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AC59D" w14:textId="02C71C83" w:rsidR="00A87CA5" w:rsidRPr="000C7C2A" w:rsidRDefault="0017313F" w:rsidP="000C7C2A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7C2A">
        <w:rPr>
          <w:b/>
          <w:bCs/>
          <w:sz w:val="28"/>
          <w:szCs w:val="28"/>
        </w:rPr>
        <w:t>PRZEDMIOTOWY  SYSTEM  OCENIANIA  Z  JĘZYKA POLSKIEGO</w:t>
      </w:r>
    </w:p>
    <w:p w14:paraId="556BDCC6" w14:textId="77777777" w:rsidR="00A87CA5" w:rsidRDefault="0017313F" w:rsidP="00344689">
      <w:pPr>
        <w:spacing w:after="0" w:line="360" w:lineRule="auto"/>
      </w:pPr>
      <w:r>
        <w:t>CELE PRZEDMIOTOWEGO SYSTEMU OCENIANIA</w:t>
      </w:r>
    </w:p>
    <w:p w14:paraId="27A6F64D" w14:textId="77777777" w:rsidR="00F41DA9" w:rsidRDefault="00F41DA9" w:rsidP="0034468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informowanie ucznia o poziomie jego osiągnięć edukacyjnych i jego zachowaniu oraz o postępach w tym zakresie;</w:t>
      </w:r>
    </w:p>
    <w:p w14:paraId="4B43A3F4" w14:textId="77777777" w:rsidR="00F41DA9" w:rsidRDefault="00F41DA9" w:rsidP="00344689">
      <w:pPr>
        <w:pStyle w:val="Akapitzlist"/>
        <w:numPr>
          <w:ilvl w:val="0"/>
          <w:numId w:val="4"/>
        </w:numPr>
        <w:spacing w:before="240" w:after="0" w:line="360" w:lineRule="auto"/>
        <w:jc w:val="both"/>
      </w:pPr>
      <w:r>
        <w:t>udzielanie uczniowi pomocy w nauce poprzez przekazanie uczniowi informacji o tym, co zrobił dobrze i jak powinien się dalej uczyć;</w:t>
      </w:r>
    </w:p>
    <w:p w14:paraId="7CF59DC4" w14:textId="77777777" w:rsidR="00F41DA9" w:rsidRDefault="00F41DA9" w:rsidP="00344689">
      <w:pPr>
        <w:pStyle w:val="Akapitzlist"/>
        <w:numPr>
          <w:ilvl w:val="0"/>
          <w:numId w:val="4"/>
        </w:numPr>
        <w:spacing w:before="240" w:after="0" w:line="360" w:lineRule="auto"/>
        <w:jc w:val="both"/>
      </w:pPr>
      <w:r>
        <w:t>udzielanie wskazówek do samodzielnego planowania własnego rozwoju;</w:t>
      </w:r>
    </w:p>
    <w:p w14:paraId="75B273B7" w14:textId="77777777" w:rsidR="00F41DA9" w:rsidRDefault="00F41DA9" w:rsidP="00344689">
      <w:pPr>
        <w:pStyle w:val="Akapitzlist"/>
        <w:numPr>
          <w:ilvl w:val="0"/>
          <w:numId w:val="4"/>
        </w:numPr>
        <w:spacing w:before="240" w:after="0" w:line="360" w:lineRule="auto"/>
        <w:jc w:val="both"/>
      </w:pPr>
      <w:r>
        <w:t>motywowanie ucznia do dalszych postępów w nauce i zachowaniu;</w:t>
      </w:r>
    </w:p>
    <w:p w14:paraId="5A0E3C13" w14:textId="77777777" w:rsidR="00F41DA9" w:rsidRDefault="00F41DA9" w:rsidP="00344689">
      <w:pPr>
        <w:pStyle w:val="Akapitzlist"/>
        <w:numPr>
          <w:ilvl w:val="0"/>
          <w:numId w:val="4"/>
        </w:numPr>
        <w:spacing w:before="240" w:after="0" w:line="360" w:lineRule="auto"/>
        <w:jc w:val="both"/>
      </w:pPr>
      <w:r>
        <w:t>wdrażanie ucznia do systematycznej nauki, samokontroli i samooceny;</w:t>
      </w:r>
    </w:p>
    <w:p w14:paraId="6F2383D5" w14:textId="77777777" w:rsidR="00F41DA9" w:rsidRDefault="00F41DA9" w:rsidP="00344689">
      <w:pPr>
        <w:pStyle w:val="Akapitzlist"/>
        <w:numPr>
          <w:ilvl w:val="0"/>
          <w:numId w:val="4"/>
        </w:numPr>
        <w:spacing w:before="240" w:after="0" w:line="360" w:lineRule="auto"/>
        <w:jc w:val="both"/>
      </w:pPr>
      <w:r>
        <w:t>dostarczenie rodzicom/ prawnym opiekunom i nauczycielom informacji o postępach i trudnościach w nauce, zachowaniu oraz o szczególnych uzdolnieniach ucznia;</w:t>
      </w:r>
    </w:p>
    <w:p w14:paraId="408587E7" w14:textId="77777777" w:rsidR="00F41DA9" w:rsidRDefault="00F41DA9" w:rsidP="00344689">
      <w:pPr>
        <w:pStyle w:val="Akapitzlist"/>
        <w:numPr>
          <w:ilvl w:val="0"/>
          <w:numId w:val="4"/>
        </w:numPr>
        <w:spacing w:before="240" w:after="0" w:line="360" w:lineRule="auto"/>
        <w:jc w:val="both"/>
      </w:pPr>
      <w:r>
        <w:t>umożliwienie nauczycielom doskonalenia organizacji i metod pracy dydaktyczno-wychowawczej.</w:t>
      </w:r>
    </w:p>
    <w:p w14:paraId="2167D948" w14:textId="19E0CA2D" w:rsidR="00BE2AAB" w:rsidRPr="00777A7B" w:rsidRDefault="0017313F" w:rsidP="00777A7B">
      <w:pPr>
        <w:spacing w:after="0" w:line="360" w:lineRule="auto"/>
        <w:jc w:val="center"/>
        <w:rPr>
          <w:b/>
          <w:bCs/>
        </w:rPr>
      </w:pPr>
      <w:r w:rsidRPr="00777A7B">
        <w:rPr>
          <w:b/>
          <w:bCs/>
        </w:rPr>
        <w:t>FORMY AKTYWNOŚCI UCZNIA PODLEGAJĄCE OCENIE</w:t>
      </w:r>
      <w:r w:rsidR="004318E9">
        <w:rPr>
          <w:b/>
          <w:bCs/>
        </w:rPr>
        <w:t>:</w:t>
      </w:r>
    </w:p>
    <w:p w14:paraId="115FD4C6" w14:textId="5FB8CCEE" w:rsidR="00BE2AAB" w:rsidRDefault="0017313F" w:rsidP="00344689">
      <w:pPr>
        <w:spacing w:after="0" w:line="360" w:lineRule="auto"/>
      </w:pPr>
      <w:r>
        <w:t>1. PISEMNE:</w:t>
      </w:r>
    </w:p>
    <w:p w14:paraId="6E52C8A8" w14:textId="20CC7968" w:rsidR="00527731" w:rsidRDefault="009C271E" w:rsidP="00344689">
      <w:pPr>
        <w:pStyle w:val="Akapitzlist"/>
        <w:numPr>
          <w:ilvl w:val="0"/>
          <w:numId w:val="2"/>
        </w:numPr>
        <w:spacing w:after="0" w:line="360" w:lineRule="auto"/>
      </w:pPr>
      <w:r>
        <w:t>sprawdziany</w:t>
      </w:r>
      <w:r w:rsidR="00F41AFE">
        <w:t xml:space="preserve"> (waga 3)</w:t>
      </w:r>
      <w:r w:rsidR="00527731">
        <w:t>;</w:t>
      </w:r>
    </w:p>
    <w:p w14:paraId="4FAE4E75" w14:textId="35002C0D" w:rsidR="00527731" w:rsidRDefault="0017313F" w:rsidP="00344689">
      <w:pPr>
        <w:pStyle w:val="Akapitzlist"/>
        <w:numPr>
          <w:ilvl w:val="0"/>
          <w:numId w:val="2"/>
        </w:numPr>
        <w:spacing w:after="0" w:line="360" w:lineRule="auto"/>
      </w:pPr>
      <w:r>
        <w:t>wypracowania</w:t>
      </w:r>
      <w:r w:rsidR="00F41AFE">
        <w:t xml:space="preserve"> (</w:t>
      </w:r>
      <w:r w:rsidR="009C271E">
        <w:t xml:space="preserve">dłuższe formy wypowiedzi – </w:t>
      </w:r>
      <w:r w:rsidR="00F41AFE">
        <w:t>waga 3)</w:t>
      </w:r>
      <w:r w:rsidR="00527731">
        <w:t>;</w:t>
      </w:r>
    </w:p>
    <w:p w14:paraId="171C97F4" w14:textId="32A320A4" w:rsidR="00F41AFE" w:rsidRDefault="0017313F" w:rsidP="00F41AFE">
      <w:pPr>
        <w:pStyle w:val="Akapitzlist"/>
        <w:numPr>
          <w:ilvl w:val="0"/>
          <w:numId w:val="2"/>
        </w:numPr>
        <w:spacing w:after="0" w:line="360" w:lineRule="auto"/>
      </w:pPr>
      <w:r>
        <w:t>testy</w:t>
      </w:r>
      <w:r w:rsidR="00F41AFE">
        <w:t xml:space="preserve"> (waga 3)</w:t>
      </w:r>
      <w:r>
        <w:t>;</w:t>
      </w:r>
    </w:p>
    <w:p w14:paraId="3727FD89" w14:textId="6086F037" w:rsidR="00777A7B" w:rsidRDefault="00777A7B" w:rsidP="00F41AFE">
      <w:pPr>
        <w:pStyle w:val="Akapitzlist"/>
        <w:numPr>
          <w:ilvl w:val="0"/>
          <w:numId w:val="2"/>
        </w:numPr>
        <w:spacing w:after="0" w:line="360" w:lineRule="auto"/>
      </w:pPr>
      <w:r>
        <w:t>diagnozy wewnętrzne i egzaminy próbne (</w:t>
      </w:r>
      <w:r w:rsidR="00323A80">
        <w:t xml:space="preserve">ocena kształtująca - </w:t>
      </w:r>
      <w:r>
        <w:t>wynik procentowy)</w:t>
      </w:r>
    </w:p>
    <w:p w14:paraId="5FDF81A0" w14:textId="2353F5CA" w:rsidR="005F36AF" w:rsidRDefault="0017313F" w:rsidP="00344689">
      <w:pPr>
        <w:pStyle w:val="Akapitzlist"/>
        <w:numPr>
          <w:ilvl w:val="0"/>
          <w:numId w:val="2"/>
        </w:numPr>
        <w:spacing w:after="0" w:line="360" w:lineRule="auto"/>
      </w:pPr>
      <w:r>
        <w:t>prace ortograficzne</w:t>
      </w:r>
      <w:r w:rsidR="00F41AFE">
        <w:t xml:space="preserve"> (</w:t>
      </w:r>
      <w:r w:rsidR="009C271E">
        <w:t xml:space="preserve">dyktanda, ćwiczenia ortograficzne – </w:t>
      </w:r>
      <w:r w:rsidR="00F41AFE">
        <w:t xml:space="preserve">waga </w:t>
      </w:r>
      <w:r w:rsidR="00E773E9">
        <w:t>1</w:t>
      </w:r>
      <w:r w:rsidR="00F41AFE">
        <w:t>)</w:t>
      </w:r>
      <w:r>
        <w:t>;</w:t>
      </w:r>
      <w:r w:rsidR="005F36AF" w:rsidRPr="005F36AF">
        <w:t xml:space="preserve"> </w:t>
      </w:r>
    </w:p>
    <w:p w14:paraId="68B400AA" w14:textId="240A5480" w:rsidR="00527731" w:rsidRDefault="005F36AF" w:rsidP="00344689">
      <w:pPr>
        <w:pStyle w:val="Akapitzlist"/>
        <w:numPr>
          <w:ilvl w:val="0"/>
          <w:numId w:val="2"/>
        </w:numPr>
        <w:spacing w:after="0" w:line="360" w:lineRule="auto"/>
      </w:pPr>
      <w:r>
        <w:t>kartkówki</w:t>
      </w:r>
      <w:r w:rsidR="00F41AFE">
        <w:t xml:space="preserve"> (waga 2)</w:t>
      </w:r>
      <w:r>
        <w:t>;</w:t>
      </w:r>
      <w:r w:rsidR="00527731" w:rsidRPr="00527731">
        <w:t xml:space="preserve"> </w:t>
      </w:r>
    </w:p>
    <w:p w14:paraId="1C2AF36C" w14:textId="593DCB0A" w:rsidR="00777A7B" w:rsidRDefault="00527731" w:rsidP="00777A7B">
      <w:pPr>
        <w:pStyle w:val="Akapitzlist"/>
        <w:numPr>
          <w:ilvl w:val="0"/>
          <w:numId w:val="2"/>
        </w:numPr>
        <w:spacing w:after="0" w:line="360" w:lineRule="auto"/>
      </w:pPr>
      <w:r>
        <w:t>prowadzenie zeszytów przedmiotowych, zeszytu lektur, zeszytów ćwiczeń</w:t>
      </w:r>
      <w:r w:rsidR="00F41AFE">
        <w:t xml:space="preserve"> (waga 1)</w:t>
      </w:r>
      <w:r>
        <w:t>;</w:t>
      </w:r>
    </w:p>
    <w:p w14:paraId="3CB1A3B7" w14:textId="7155ED89" w:rsidR="00BE2AAB" w:rsidRDefault="00263FEF" w:rsidP="00344689">
      <w:pPr>
        <w:pStyle w:val="Akapitzlist"/>
        <w:numPr>
          <w:ilvl w:val="0"/>
          <w:numId w:val="2"/>
        </w:numPr>
        <w:spacing w:after="0" w:line="360" w:lineRule="auto"/>
      </w:pPr>
      <w:r>
        <w:t>zadania</w:t>
      </w:r>
      <w:r w:rsidR="0017313F">
        <w:t xml:space="preserve"> (</w:t>
      </w:r>
      <w:r w:rsidR="00F41AFE">
        <w:t>waga 1</w:t>
      </w:r>
      <w:r w:rsidR="00E773E9">
        <w:t>);</w:t>
      </w:r>
    </w:p>
    <w:p w14:paraId="57B26191" w14:textId="515477E7" w:rsidR="00E773E9" w:rsidRDefault="00E773E9" w:rsidP="00344689">
      <w:pPr>
        <w:pStyle w:val="Akapitzlist"/>
        <w:numPr>
          <w:ilvl w:val="0"/>
          <w:numId w:val="2"/>
        </w:numPr>
        <w:spacing w:after="0" w:line="360" w:lineRule="auto"/>
      </w:pPr>
      <w:r>
        <w:t>czytanie ze zrozumieniem (waga 3).</w:t>
      </w:r>
    </w:p>
    <w:p w14:paraId="35CBFBC1" w14:textId="4F9AA339" w:rsidR="0017313F" w:rsidRDefault="0017313F" w:rsidP="00344689">
      <w:pPr>
        <w:spacing w:after="0" w:line="360" w:lineRule="auto"/>
      </w:pPr>
      <w:r>
        <w:t>2. USTNE:</w:t>
      </w:r>
    </w:p>
    <w:p w14:paraId="6392DE99" w14:textId="0CB85116" w:rsidR="00C96AE5" w:rsidRDefault="0017313F" w:rsidP="00344689">
      <w:pPr>
        <w:pStyle w:val="Akapitzlist"/>
        <w:numPr>
          <w:ilvl w:val="0"/>
          <w:numId w:val="7"/>
        </w:numPr>
        <w:spacing w:after="0" w:line="360" w:lineRule="auto"/>
      </w:pPr>
      <w:r>
        <w:t>odpowiedź</w:t>
      </w:r>
      <w:r w:rsidR="00F41AFE">
        <w:t xml:space="preserve"> (waga </w:t>
      </w:r>
      <w:r w:rsidR="00323A80">
        <w:t>2</w:t>
      </w:r>
      <w:r w:rsidR="00F41AFE">
        <w:t>)</w:t>
      </w:r>
      <w:r>
        <w:t>;</w:t>
      </w:r>
      <w:r w:rsidR="00C96AE5" w:rsidRPr="00C96AE5">
        <w:t xml:space="preserve"> </w:t>
      </w:r>
    </w:p>
    <w:p w14:paraId="7524D4ED" w14:textId="25ECF79E" w:rsidR="0029296C" w:rsidRDefault="00C96AE5" w:rsidP="00344689">
      <w:pPr>
        <w:pStyle w:val="Akapitzlist"/>
        <w:numPr>
          <w:ilvl w:val="0"/>
          <w:numId w:val="7"/>
        </w:numPr>
        <w:spacing w:after="0" w:line="360" w:lineRule="auto"/>
      </w:pPr>
      <w:r>
        <w:t>recytacja</w:t>
      </w:r>
      <w:r w:rsidR="00F41AFE">
        <w:t xml:space="preserve"> (waga 1)</w:t>
      </w:r>
      <w:r>
        <w:t>;</w:t>
      </w:r>
      <w:r w:rsidRPr="00C96AE5">
        <w:t xml:space="preserve"> </w:t>
      </w:r>
    </w:p>
    <w:p w14:paraId="12EFE37F" w14:textId="55C0EBBA" w:rsidR="0029296C" w:rsidRDefault="00C96AE5" w:rsidP="00344689">
      <w:pPr>
        <w:pStyle w:val="Akapitzlist"/>
        <w:numPr>
          <w:ilvl w:val="0"/>
          <w:numId w:val="7"/>
        </w:numPr>
        <w:spacing w:after="0" w:line="360" w:lineRule="auto"/>
      </w:pPr>
      <w:r>
        <w:t>scenki, dramy, prezentacje teatralne</w:t>
      </w:r>
      <w:r w:rsidR="00F41AFE">
        <w:t xml:space="preserve"> (waga 1)</w:t>
      </w:r>
      <w:r>
        <w:t>;</w:t>
      </w:r>
      <w:r w:rsidR="0029296C" w:rsidRPr="0029296C">
        <w:t xml:space="preserve"> </w:t>
      </w:r>
    </w:p>
    <w:p w14:paraId="56E32340" w14:textId="25E12651" w:rsidR="0029296C" w:rsidRDefault="0029296C" w:rsidP="00344689">
      <w:pPr>
        <w:pStyle w:val="Akapitzlist"/>
        <w:numPr>
          <w:ilvl w:val="0"/>
          <w:numId w:val="7"/>
        </w:numPr>
        <w:spacing w:after="0" w:line="360" w:lineRule="auto"/>
      </w:pPr>
      <w:r>
        <w:t>aktywność i zaangażowanie na zajęciach lekcyjnych</w:t>
      </w:r>
      <w:r w:rsidR="00F41AFE">
        <w:t xml:space="preserve"> (waga 1)</w:t>
      </w:r>
      <w:r>
        <w:t>;</w:t>
      </w:r>
    </w:p>
    <w:p w14:paraId="5834891C" w14:textId="297A59BB" w:rsidR="0071214D" w:rsidRPr="00777A7B" w:rsidRDefault="0071214D" w:rsidP="00777A7B">
      <w:pPr>
        <w:pStyle w:val="Akapitzlist"/>
        <w:numPr>
          <w:ilvl w:val="0"/>
          <w:numId w:val="7"/>
        </w:numPr>
        <w:spacing w:before="240" w:after="0" w:line="360" w:lineRule="auto"/>
        <w:jc w:val="both"/>
      </w:pPr>
      <w:r w:rsidRPr="00777A7B">
        <w:t>projekty edukacyjne</w:t>
      </w:r>
      <w:r w:rsidR="00F41AFE" w:rsidRPr="00777A7B">
        <w:t xml:space="preserve"> (waga 3)</w:t>
      </w:r>
      <w:r w:rsidRPr="00777A7B">
        <w:t>;</w:t>
      </w:r>
    </w:p>
    <w:p w14:paraId="4BD36985" w14:textId="718FF4D4" w:rsidR="00344689" w:rsidRPr="00777A7B" w:rsidRDefault="00344689" w:rsidP="00777A7B">
      <w:pPr>
        <w:pStyle w:val="Akapitzlist"/>
        <w:numPr>
          <w:ilvl w:val="0"/>
          <w:numId w:val="7"/>
        </w:numPr>
        <w:spacing w:before="240" w:after="0" w:line="360" w:lineRule="auto"/>
        <w:jc w:val="both"/>
      </w:pPr>
      <w:r w:rsidRPr="00777A7B">
        <w:t>praca w grupie</w:t>
      </w:r>
      <w:r w:rsidR="00F41AFE" w:rsidRPr="00777A7B">
        <w:t xml:space="preserve"> (waga 1)</w:t>
      </w:r>
      <w:r w:rsidRPr="00777A7B">
        <w:t>;</w:t>
      </w:r>
      <w:r w:rsidR="000C7C2A">
        <w:t xml:space="preserve"> </w:t>
      </w:r>
    </w:p>
    <w:p w14:paraId="58734CF5" w14:textId="302B1B78" w:rsidR="00BE2AAB" w:rsidRDefault="0071214D" w:rsidP="00777A7B">
      <w:pPr>
        <w:pStyle w:val="Akapitzlist"/>
        <w:numPr>
          <w:ilvl w:val="0"/>
          <w:numId w:val="7"/>
        </w:numPr>
        <w:spacing w:after="0" w:line="360" w:lineRule="auto"/>
      </w:pPr>
      <w:r w:rsidRPr="00777A7B">
        <w:t>prezentacje</w:t>
      </w:r>
      <w:r w:rsidR="00F41AFE" w:rsidRPr="00777A7B">
        <w:t xml:space="preserve"> (waga 2)</w:t>
      </w:r>
      <w:r w:rsidR="00E773E9">
        <w:t>;</w:t>
      </w:r>
    </w:p>
    <w:p w14:paraId="49D29F03" w14:textId="00C99B39" w:rsidR="00E773E9" w:rsidRDefault="00E773E9" w:rsidP="00777A7B">
      <w:pPr>
        <w:pStyle w:val="Akapitzlist"/>
        <w:numPr>
          <w:ilvl w:val="0"/>
          <w:numId w:val="7"/>
        </w:numPr>
        <w:spacing w:after="0" w:line="360" w:lineRule="auto"/>
      </w:pPr>
      <w:r>
        <w:t>czytanie głośne (waga 1).</w:t>
      </w:r>
    </w:p>
    <w:p w14:paraId="06687BED" w14:textId="77777777" w:rsidR="00313D0F" w:rsidRDefault="00313D0F" w:rsidP="00313D0F">
      <w:pPr>
        <w:spacing w:after="0" w:line="360" w:lineRule="auto"/>
        <w:rPr>
          <w:bCs/>
        </w:rPr>
      </w:pPr>
    </w:p>
    <w:p w14:paraId="1BEE09B1" w14:textId="7166D470" w:rsidR="00313D0F" w:rsidRDefault="00313D0F" w:rsidP="00313D0F">
      <w:pPr>
        <w:pStyle w:val="Akapitzlist"/>
        <w:numPr>
          <w:ilvl w:val="0"/>
          <w:numId w:val="21"/>
        </w:numPr>
        <w:spacing w:after="0" w:line="360" w:lineRule="auto"/>
      </w:pPr>
      <w:r w:rsidRPr="00313D0F">
        <w:rPr>
          <w:bCs/>
        </w:rPr>
        <w:t>Sprawdziany pisemne</w:t>
      </w:r>
      <w:r>
        <w:t xml:space="preserve"> z większej partii materiału winny być zapowiedziane przez nauczyciela z co najmniej tygodniowym wyprzedzeniem i wpisane w terminarzu w e-dzienniku.</w:t>
      </w:r>
    </w:p>
    <w:p w14:paraId="11C72FA0" w14:textId="77777777" w:rsidR="00313D0F" w:rsidRDefault="00313D0F" w:rsidP="00313D0F">
      <w:pPr>
        <w:pStyle w:val="Akapitzlist"/>
        <w:numPr>
          <w:ilvl w:val="0"/>
          <w:numId w:val="21"/>
        </w:numPr>
        <w:spacing w:after="0" w:line="360" w:lineRule="auto"/>
      </w:pPr>
      <w:r>
        <w:t>Kartkówki – trwające nie dłużej niż 20 minut i obejmujące swym zakresem nie więcej niż trzy tematy lekcyjne –  nie muszą być zapowiedziane przez nauczyciela.</w:t>
      </w:r>
    </w:p>
    <w:p w14:paraId="6330F873" w14:textId="77777777" w:rsidR="001A3243" w:rsidRPr="001A3243" w:rsidRDefault="00313D0F" w:rsidP="00313D0F">
      <w:pPr>
        <w:pStyle w:val="Akapitzlist"/>
        <w:numPr>
          <w:ilvl w:val="0"/>
          <w:numId w:val="21"/>
        </w:numPr>
        <w:spacing w:after="0" w:line="360" w:lineRule="auto"/>
        <w:rPr>
          <w:bCs/>
        </w:rPr>
      </w:pPr>
      <w:r w:rsidRPr="00313D0F">
        <w:t xml:space="preserve">Jednodniowa nieobecność ucznia na zajęciach nie usprawiedliwia nieprzygotowania do zajęć i braku zadania domowego. </w:t>
      </w:r>
    </w:p>
    <w:p w14:paraId="49990715" w14:textId="64E93F5E" w:rsidR="00313D0F" w:rsidRPr="00313D0F" w:rsidRDefault="00313D0F" w:rsidP="00313D0F">
      <w:pPr>
        <w:pStyle w:val="Akapitzlist"/>
        <w:numPr>
          <w:ilvl w:val="0"/>
          <w:numId w:val="21"/>
        </w:numPr>
        <w:spacing w:after="0" w:line="360" w:lineRule="auto"/>
        <w:rPr>
          <w:bCs/>
        </w:rPr>
      </w:pPr>
      <w:r w:rsidRPr="00313D0F">
        <w:rPr>
          <w:bCs/>
        </w:rPr>
        <w:t>Uczeń ma prawo do ubiegania się o podwyższenie oceny rocznej po spełnieniu następujących warunków:</w:t>
      </w:r>
    </w:p>
    <w:p w14:paraId="0EB19AA8" w14:textId="77777777" w:rsidR="00313D0F" w:rsidRPr="00313D0F" w:rsidRDefault="00313D0F" w:rsidP="00313D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bCs/>
        </w:rPr>
      </w:pPr>
      <w:r w:rsidRPr="00313D0F">
        <w:rPr>
          <w:bCs/>
        </w:rPr>
        <w:t>nie przekroczył liczby braków zadań dopuszczalnej w Przedmiotowym Systemie Oceniania z danego przedmiotu,</w:t>
      </w:r>
    </w:p>
    <w:p w14:paraId="4E86D355" w14:textId="27ADF97E" w:rsidR="00313D0F" w:rsidRPr="00313D0F" w:rsidRDefault="00313D0F" w:rsidP="00313D0F">
      <w:pPr>
        <w:pStyle w:val="Akapitzlist"/>
        <w:numPr>
          <w:ilvl w:val="0"/>
          <w:numId w:val="20"/>
        </w:numPr>
        <w:spacing w:before="240" w:after="120" w:line="360" w:lineRule="auto"/>
        <w:jc w:val="both"/>
        <w:rPr>
          <w:bCs/>
        </w:rPr>
      </w:pPr>
      <w:r w:rsidRPr="00313D0F">
        <w:rPr>
          <w:bCs/>
        </w:rPr>
        <w:t xml:space="preserve">brał udział we wszystkich </w:t>
      </w:r>
      <w:r>
        <w:rPr>
          <w:bCs/>
        </w:rPr>
        <w:t>obowiązkowych</w:t>
      </w:r>
      <w:r w:rsidRPr="00313D0F">
        <w:rPr>
          <w:bCs/>
        </w:rPr>
        <w:t xml:space="preserve"> formach sprawdzenia wiadomości z danego przedmiotu,</w:t>
      </w:r>
    </w:p>
    <w:p w14:paraId="2566357A" w14:textId="77777777" w:rsidR="00313D0F" w:rsidRPr="00313D0F" w:rsidRDefault="00313D0F" w:rsidP="00313D0F">
      <w:pPr>
        <w:pStyle w:val="Akapitzlist"/>
        <w:numPr>
          <w:ilvl w:val="0"/>
          <w:numId w:val="20"/>
        </w:numPr>
        <w:spacing w:before="240" w:after="120" w:line="360" w:lineRule="auto"/>
        <w:jc w:val="both"/>
        <w:rPr>
          <w:bCs/>
        </w:rPr>
      </w:pPr>
      <w:r w:rsidRPr="00313D0F">
        <w:rPr>
          <w:bCs/>
        </w:rPr>
        <w:t>ma przynajmniej 60% obecności na zajęciach z danego przedmiotu.</w:t>
      </w:r>
    </w:p>
    <w:p w14:paraId="655F7C54" w14:textId="1563E006" w:rsidR="00313D0F" w:rsidRPr="00777A7B" w:rsidRDefault="00313D0F" w:rsidP="00313D0F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777A7B">
        <w:lastRenderedPageBreak/>
        <w:t xml:space="preserve">Uczeń w ciągu semestru ma prawo dwa razy zgłosić nieprzygotowanie </w:t>
      </w:r>
      <w:r w:rsidRPr="00313D0F">
        <w:rPr>
          <w:b/>
          <w:bCs/>
        </w:rPr>
        <w:t>na początku lekcji</w:t>
      </w:r>
      <w:r w:rsidRPr="00777A7B">
        <w:t>, tzw. „</w:t>
      </w:r>
      <w:proofErr w:type="spellStart"/>
      <w:r w:rsidRPr="00777A7B">
        <w:t>np</w:t>
      </w:r>
      <w:proofErr w:type="spellEnd"/>
      <w:r w:rsidRPr="00777A7B">
        <w:t>”</w:t>
      </w:r>
      <w:r>
        <w:t>,</w:t>
      </w:r>
      <w:r w:rsidRPr="00777A7B">
        <w:t xml:space="preserve"> wynikające z sytuacji losowej niewymagającej uzasadnienia. „Np” zwalnia ucznia z pisania niezapowiedzianej kartkówki lub odpowiedzi ustnej i nie wpływa na ocenę.</w:t>
      </w:r>
    </w:p>
    <w:p w14:paraId="1B3186FF" w14:textId="6E66BE79" w:rsidR="00313D0F" w:rsidRPr="00777A7B" w:rsidRDefault="00313D0F" w:rsidP="00313D0F">
      <w:pPr>
        <w:pStyle w:val="Akapitzlist"/>
        <w:numPr>
          <w:ilvl w:val="0"/>
          <w:numId w:val="22"/>
        </w:numPr>
        <w:spacing w:after="0" w:line="360" w:lineRule="auto"/>
      </w:pPr>
      <w:r w:rsidRPr="00777A7B">
        <w:t>Uczeń ma prawo do zgłoszenia „braku zadania”, tzw. „</w:t>
      </w:r>
      <w:proofErr w:type="spellStart"/>
      <w:r w:rsidRPr="00777A7B">
        <w:t>bz</w:t>
      </w:r>
      <w:proofErr w:type="spellEnd"/>
      <w:r w:rsidRPr="00777A7B">
        <w:t>”</w:t>
      </w:r>
      <w:r>
        <w:t>,</w:t>
      </w:r>
      <w:r w:rsidRPr="00777A7B">
        <w:t xml:space="preserve"> </w:t>
      </w:r>
      <w:r w:rsidRPr="00313D0F">
        <w:rPr>
          <w:b/>
          <w:bCs/>
        </w:rPr>
        <w:t>wyłącznie na początku lekcji</w:t>
      </w:r>
      <w:r w:rsidRPr="00777A7B">
        <w:t>. Ich ilość jest nieograniczona, ale ma wpływ na ocenę klasyfikacyjną śródroczną i roczną. Jeśli liczba „</w:t>
      </w:r>
      <w:proofErr w:type="spellStart"/>
      <w:r w:rsidRPr="00777A7B">
        <w:t>bz</w:t>
      </w:r>
      <w:proofErr w:type="spellEnd"/>
      <w:r w:rsidRPr="00777A7B">
        <w:t>” przekroczy w semestrze tygodniową liczbę godzin z języka polskiego, nauczyciel ma prawo obniżyć ocenę o stopień.</w:t>
      </w:r>
    </w:p>
    <w:p w14:paraId="1FD4CDBA" w14:textId="3D9C645B" w:rsidR="00313D0F" w:rsidRDefault="00313D0F" w:rsidP="00313D0F">
      <w:pPr>
        <w:spacing w:after="0" w:line="360" w:lineRule="auto"/>
      </w:pPr>
    </w:p>
    <w:p w14:paraId="6708BFCA" w14:textId="77777777" w:rsidR="00E773E9" w:rsidRDefault="00E773E9" w:rsidP="00313D0F">
      <w:pPr>
        <w:spacing w:after="0" w:line="360" w:lineRule="auto"/>
      </w:pPr>
    </w:p>
    <w:p w14:paraId="28C56E3F" w14:textId="71034E76" w:rsidR="000C7C2A" w:rsidRPr="000C7C2A" w:rsidRDefault="000C7C2A" w:rsidP="000C7C2A">
      <w:pPr>
        <w:spacing w:after="0" w:line="360" w:lineRule="auto"/>
        <w:jc w:val="center"/>
        <w:rPr>
          <w:b/>
          <w:bCs/>
        </w:rPr>
      </w:pPr>
      <w:r w:rsidRPr="000C7C2A">
        <w:rPr>
          <w:b/>
          <w:bCs/>
        </w:rPr>
        <w:t>PRZEDZIAŁY PROCENTOWE NA POSZCZEGÓLNE OCENY DLA  PISEMNYCH FORM SPRAWDZANIA POSTĘPÓW W NAUCE</w:t>
      </w:r>
    </w:p>
    <w:p w14:paraId="15B9C649" w14:textId="6BCBEC4B" w:rsidR="000C7C2A" w:rsidRPr="00DC5B50" w:rsidRDefault="000C7C2A" w:rsidP="00DC5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u w:val="single"/>
        </w:rPr>
      </w:pPr>
      <w:r w:rsidRPr="00DC5B50">
        <w:rPr>
          <w:rFonts w:cs="Arial"/>
          <w:sz w:val="18"/>
          <w:szCs w:val="18"/>
          <w:u w:val="single"/>
        </w:rPr>
        <w:t xml:space="preserve">Testy, sprawdziany, wypracowania </w:t>
      </w:r>
    </w:p>
    <w:p w14:paraId="12F88902" w14:textId="77777777" w:rsidR="000C7C2A" w:rsidRPr="000C7C2A" w:rsidRDefault="000C7C2A" w:rsidP="000C7C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0C7C2A">
        <w:rPr>
          <w:rFonts w:cs="Arial"/>
          <w:sz w:val="18"/>
          <w:szCs w:val="18"/>
        </w:rPr>
        <w:t>Niedostateczny – do 35%</w:t>
      </w:r>
    </w:p>
    <w:p w14:paraId="63ACC4D3" w14:textId="0866AC4C" w:rsidR="000C7C2A" w:rsidRPr="000C7C2A" w:rsidRDefault="000C7C2A" w:rsidP="000C7C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0C7C2A">
        <w:rPr>
          <w:rFonts w:cs="Arial"/>
          <w:sz w:val="18"/>
          <w:szCs w:val="18"/>
        </w:rPr>
        <w:t xml:space="preserve">Dopuszczający – 35% - </w:t>
      </w:r>
      <w:r w:rsidR="00E773E9">
        <w:rPr>
          <w:rFonts w:cs="Arial"/>
          <w:sz w:val="18"/>
          <w:szCs w:val="18"/>
        </w:rPr>
        <w:t>50</w:t>
      </w:r>
      <w:r w:rsidRPr="000C7C2A">
        <w:rPr>
          <w:rFonts w:cs="Arial"/>
          <w:sz w:val="18"/>
          <w:szCs w:val="18"/>
        </w:rPr>
        <w:t>%</w:t>
      </w:r>
    </w:p>
    <w:p w14:paraId="7607CE35" w14:textId="08518D6E" w:rsidR="000C7C2A" w:rsidRPr="000C7C2A" w:rsidRDefault="000C7C2A" w:rsidP="000C7C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0C7C2A">
        <w:rPr>
          <w:rFonts w:cs="Arial"/>
          <w:sz w:val="18"/>
          <w:szCs w:val="18"/>
        </w:rPr>
        <w:t>Dostateczny – 5</w:t>
      </w:r>
      <w:r w:rsidR="00E773E9">
        <w:rPr>
          <w:rFonts w:cs="Arial"/>
          <w:sz w:val="18"/>
          <w:szCs w:val="18"/>
        </w:rPr>
        <w:t>1</w:t>
      </w:r>
      <w:r w:rsidRPr="000C7C2A">
        <w:rPr>
          <w:rFonts w:cs="Arial"/>
          <w:sz w:val="18"/>
          <w:szCs w:val="18"/>
        </w:rPr>
        <w:t>% – 6</w:t>
      </w:r>
      <w:r w:rsidR="00E773E9">
        <w:rPr>
          <w:rFonts w:cs="Arial"/>
          <w:sz w:val="18"/>
          <w:szCs w:val="18"/>
        </w:rPr>
        <w:t>9</w:t>
      </w:r>
      <w:r w:rsidRPr="000C7C2A">
        <w:rPr>
          <w:rFonts w:cs="Arial"/>
          <w:sz w:val="18"/>
          <w:szCs w:val="18"/>
        </w:rPr>
        <w:t>%</w:t>
      </w:r>
    </w:p>
    <w:p w14:paraId="247EB540" w14:textId="79CB696F" w:rsidR="000C7C2A" w:rsidRPr="000C7C2A" w:rsidRDefault="000C7C2A" w:rsidP="000C7C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0C7C2A">
        <w:rPr>
          <w:rFonts w:cs="Arial"/>
          <w:sz w:val="18"/>
          <w:szCs w:val="18"/>
        </w:rPr>
        <w:t xml:space="preserve">Dobry – </w:t>
      </w:r>
      <w:r w:rsidR="00E773E9">
        <w:rPr>
          <w:rFonts w:cs="Arial"/>
          <w:sz w:val="18"/>
          <w:szCs w:val="18"/>
        </w:rPr>
        <w:t>70</w:t>
      </w:r>
      <w:r w:rsidRPr="000C7C2A">
        <w:rPr>
          <w:rFonts w:cs="Arial"/>
          <w:sz w:val="18"/>
          <w:szCs w:val="18"/>
        </w:rPr>
        <w:t xml:space="preserve">% – </w:t>
      </w:r>
      <w:r w:rsidR="00E773E9">
        <w:rPr>
          <w:rFonts w:cs="Arial"/>
          <w:sz w:val="18"/>
          <w:szCs w:val="18"/>
        </w:rPr>
        <w:t>84</w:t>
      </w:r>
      <w:r w:rsidRPr="000C7C2A">
        <w:rPr>
          <w:rFonts w:cs="Arial"/>
          <w:sz w:val="18"/>
          <w:szCs w:val="18"/>
        </w:rPr>
        <w:t>%</w:t>
      </w:r>
    </w:p>
    <w:p w14:paraId="2BFC249A" w14:textId="019AE11B" w:rsidR="000C7C2A" w:rsidRPr="000C7C2A" w:rsidRDefault="000C7C2A" w:rsidP="000C7C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0C7C2A">
        <w:rPr>
          <w:rFonts w:cs="Arial"/>
          <w:sz w:val="18"/>
          <w:szCs w:val="18"/>
        </w:rPr>
        <w:t>Bardzo dobry – 8</w:t>
      </w:r>
      <w:r w:rsidR="00E773E9">
        <w:rPr>
          <w:rFonts w:cs="Arial"/>
          <w:sz w:val="18"/>
          <w:szCs w:val="18"/>
        </w:rPr>
        <w:t>5</w:t>
      </w:r>
      <w:r w:rsidRPr="000C7C2A">
        <w:rPr>
          <w:rFonts w:cs="Arial"/>
          <w:sz w:val="18"/>
          <w:szCs w:val="18"/>
        </w:rPr>
        <w:t>% – 9</w:t>
      </w:r>
      <w:r w:rsidR="00E773E9">
        <w:rPr>
          <w:rFonts w:cs="Arial"/>
          <w:sz w:val="18"/>
          <w:szCs w:val="18"/>
        </w:rPr>
        <w:t>5</w:t>
      </w:r>
      <w:r w:rsidRPr="000C7C2A">
        <w:rPr>
          <w:rFonts w:cs="Arial"/>
          <w:sz w:val="18"/>
          <w:szCs w:val="18"/>
        </w:rPr>
        <w:t>%</w:t>
      </w:r>
    </w:p>
    <w:p w14:paraId="0315054F" w14:textId="63BAEB29" w:rsidR="000C7C2A" w:rsidRPr="000C7C2A" w:rsidRDefault="000C7C2A" w:rsidP="000C7C2A">
      <w:pPr>
        <w:pStyle w:val="Akapitzlist"/>
        <w:numPr>
          <w:ilvl w:val="0"/>
          <w:numId w:val="7"/>
        </w:numPr>
        <w:spacing w:line="360" w:lineRule="auto"/>
        <w:rPr>
          <w:rFonts w:cs="Arial"/>
          <w:sz w:val="18"/>
          <w:szCs w:val="18"/>
        </w:rPr>
      </w:pPr>
      <w:r w:rsidRPr="000C7C2A">
        <w:rPr>
          <w:rFonts w:cs="Arial"/>
          <w:sz w:val="18"/>
          <w:szCs w:val="18"/>
        </w:rPr>
        <w:t>Celujący – 9</w:t>
      </w:r>
      <w:r w:rsidR="00E773E9">
        <w:rPr>
          <w:rFonts w:cs="Arial"/>
          <w:sz w:val="18"/>
          <w:szCs w:val="18"/>
        </w:rPr>
        <w:t>6</w:t>
      </w:r>
      <w:r w:rsidRPr="000C7C2A">
        <w:rPr>
          <w:rFonts w:cs="Arial"/>
          <w:sz w:val="18"/>
          <w:szCs w:val="18"/>
        </w:rPr>
        <w:t>% - 100%</w:t>
      </w:r>
    </w:p>
    <w:p w14:paraId="5879679D" w14:textId="76C40373" w:rsidR="000C7C2A" w:rsidRPr="00DC5B50" w:rsidRDefault="00DC5B50" w:rsidP="00DC5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Test pytań zamkniętych ze z</w:t>
      </w:r>
      <w:r w:rsidR="000C7C2A" w:rsidRPr="00DC5B50">
        <w:rPr>
          <w:rFonts w:cs="Arial"/>
          <w:sz w:val="18"/>
          <w:szCs w:val="18"/>
          <w:u w:val="single"/>
        </w:rPr>
        <w:t>najomoś</w:t>
      </w:r>
      <w:r>
        <w:rPr>
          <w:rFonts w:cs="Arial"/>
          <w:sz w:val="18"/>
          <w:szCs w:val="18"/>
          <w:u w:val="single"/>
        </w:rPr>
        <w:t>ci</w:t>
      </w:r>
      <w:r w:rsidR="000C7C2A" w:rsidRPr="00DC5B50">
        <w:rPr>
          <w:rFonts w:cs="Arial"/>
          <w:sz w:val="18"/>
          <w:szCs w:val="18"/>
          <w:u w:val="single"/>
        </w:rPr>
        <w:t xml:space="preserve"> lektur</w:t>
      </w:r>
      <w:r>
        <w:rPr>
          <w:rFonts w:cs="Arial"/>
          <w:sz w:val="18"/>
          <w:szCs w:val="18"/>
          <w:u w:val="single"/>
        </w:rPr>
        <w:t>y</w:t>
      </w:r>
    </w:p>
    <w:p w14:paraId="4488C98E" w14:textId="77777777" w:rsidR="000C7C2A" w:rsidRPr="00DC5B50" w:rsidRDefault="000C7C2A" w:rsidP="00DC5B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Niedostateczny – do 54%</w:t>
      </w:r>
    </w:p>
    <w:p w14:paraId="4EA91D0F" w14:textId="77777777" w:rsidR="000C7C2A" w:rsidRPr="00DC5B50" w:rsidRDefault="000C7C2A" w:rsidP="00DC5B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Dopuszczający –55% - 64%</w:t>
      </w:r>
    </w:p>
    <w:p w14:paraId="48CCA56F" w14:textId="77777777" w:rsidR="000C7C2A" w:rsidRPr="00DC5B50" w:rsidRDefault="000C7C2A" w:rsidP="00DC5B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Dostateczny – 65% – 74%</w:t>
      </w:r>
    </w:p>
    <w:p w14:paraId="6DF37D1F" w14:textId="77777777" w:rsidR="000C7C2A" w:rsidRPr="00DC5B50" w:rsidRDefault="000C7C2A" w:rsidP="00DC5B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Dobry – 75% – 84%</w:t>
      </w:r>
    </w:p>
    <w:p w14:paraId="3113FA62" w14:textId="77777777" w:rsidR="000C7C2A" w:rsidRPr="00DC5B50" w:rsidRDefault="000C7C2A" w:rsidP="00DC5B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Bardzo dobry – 85% – 94%</w:t>
      </w:r>
    </w:p>
    <w:p w14:paraId="66795FA2" w14:textId="77777777" w:rsidR="000C7C2A" w:rsidRPr="00DC5B50" w:rsidRDefault="000C7C2A" w:rsidP="00DC5B50">
      <w:pPr>
        <w:pStyle w:val="Akapitzlist"/>
        <w:numPr>
          <w:ilvl w:val="0"/>
          <w:numId w:val="16"/>
        </w:numPr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Celujący – 95% - 100%</w:t>
      </w:r>
    </w:p>
    <w:p w14:paraId="5956C87B" w14:textId="77777777" w:rsidR="000C7C2A" w:rsidRPr="000C7C2A" w:rsidRDefault="000C7C2A" w:rsidP="00DC5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  <w:u w:val="single"/>
        </w:rPr>
      </w:pPr>
      <w:r w:rsidRPr="000C7C2A">
        <w:rPr>
          <w:rFonts w:cs="Arial"/>
          <w:sz w:val="18"/>
          <w:szCs w:val="18"/>
          <w:u w:val="single"/>
        </w:rPr>
        <w:t>Kartkówki</w:t>
      </w:r>
    </w:p>
    <w:p w14:paraId="7155EF79" w14:textId="77777777" w:rsidR="000C7C2A" w:rsidRPr="00DC5B50" w:rsidRDefault="000C7C2A" w:rsidP="00DC5B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Niedostateczny – do 49%</w:t>
      </w:r>
    </w:p>
    <w:p w14:paraId="08D0D82A" w14:textId="77777777" w:rsidR="000C7C2A" w:rsidRPr="00DC5B50" w:rsidRDefault="000C7C2A" w:rsidP="00DC5B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Dopuszczający – 50% - 62%</w:t>
      </w:r>
    </w:p>
    <w:p w14:paraId="4F01899D" w14:textId="77777777" w:rsidR="000C7C2A" w:rsidRPr="00DC5B50" w:rsidRDefault="000C7C2A" w:rsidP="00DC5B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Dostateczny – 63% – 75%</w:t>
      </w:r>
    </w:p>
    <w:p w14:paraId="09093B62" w14:textId="77777777" w:rsidR="000C7C2A" w:rsidRPr="00DC5B50" w:rsidRDefault="000C7C2A" w:rsidP="00DC5B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Dobry – 76% – 87%</w:t>
      </w:r>
    </w:p>
    <w:p w14:paraId="4237CEEE" w14:textId="77777777" w:rsidR="000C7C2A" w:rsidRDefault="000C7C2A" w:rsidP="00DC5B5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C5B50">
        <w:rPr>
          <w:rFonts w:cs="Arial"/>
          <w:sz w:val="18"/>
          <w:szCs w:val="18"/>
        </w:rPr>
        <w:t>Bardzo dobry – 88% – 100%</w:t>
      </w:r>
    </w:p>
    <w:p w14:paraId="55B2A0CB" w14:textId="77777777" w:rsidR="00E773E9" w:rsidRPr="00E773E9" w:rsidRDefault="00E773E9" w:rsidP="00E773E9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</w:p>
    <w:p w14:paraId="3096FDB7" w14:textId="14DC6B30" w:rsidR="000C7C2A" w:rsidRPr="000C7C2A" w:rsidRDefault="000C7C2A" w:rsidP="000C7C2A">
      <w:pPr>
        <w:spacing w:after="0" w:line="360" w:lineRule="auto"/>
        <w:ind w:left="360"/>
        <w:jc w:val="center"/>
        <w:rPr>
          <w:b/>
          <w:bCs/>
        </w:rPr>
      </w:pPr>
      <w:r w:rsidRPr="000C7C2A">
        <w:rPr>
          <w:b/>
          <w:bCs/>
        </w:rPr>
        <w:t>PRACA Z UCZNIEM DY</w:t>
      </w:r>
      <w:r w:rsidR="00E773E9">
        <w:rPr>
          <w:b/>
          <w:bCs/>
        </w:rPr>
        <w:t>S</w:t>
      </w:r>
      <w:r w:rsidRPr="000C7C2A">
        <w:rPr>
          <w:b/>
          <w:bCs/>
        </w:rPr>
        <w:t>LEKTYCZNYM</w:t>
      </w:r>
    </w:p>
    <w:p w14:paraId="4EFAA034" w14:textId="77777777" w:rsidR="000C7C2A" w:rsidRPr="000C7C2A" w:rsidRDefault="000C7C2A" w:rsidP="000C7C2A">
      <w:pPr>
        <w:pStyle w:val="Akapitzlist"/>
        <w:numPr>
          <w:ilvl w:val="0"/>
          <w:numId w:val="9"/>
        </w:numPr>
        <w:spacing w:before="240" w:after="120" w:line="360" w:lineRule="auto"/>
        <w:ind w:left="426" w:hanging="426"/>
      </w:pPr>
      <w:r w:rsidRPr="000C7C2A">
        <w:t>Uczniowie ze stwierdzoną dysleksją (dysortografią i/lub dysgrafią) mogą pisać prace domowe na komputerze.</w:t>
      </w:r>
    </w:p>
    <w:p w14:paraId="7FE0C480" w14:textId="77777777" w:rsidR="000C7C2A" w:rsidRPr="000C7C2A" w:rsidRDefault="000C7C2A" w:rsidP="000C7C2A">
      <w:pPr>
        <w:pStyle w:val="Akapitzlist"/>
        <w:numPr>
          <w:ilvl w:val="0"/>
          <w:numId w:val="9"/>
        </w:numPr>
        <w:spacing w:before="240" w:after="120" w:line="360" w:lineRule="auto"/>
        <w:ind w:left="426" w:hanging="426"/>
      </w:pPr>
      <w:r w:rsidRPr="000C7C2A">
        <w:t>Uczniowie ze stwierdzoną dysleksją nie muszą czytać głośno na lekcji tekstów nieprzygotowanych wcześniej w domu.</w:t>
      </w:r>
    </w:p>
    <w:p w14:paraId="6CDF6BFE" w14:textId="122EA270" w:rsidR="000C7C2A" w:rsidRPr="000C7C2A" w:rsidRDefault="000C7C2A" w:rsidP="000C7C2A">
      <w:pPr>
        <w:pStyle w:val="Akapitzlist"/>
        <w:numPr>
          <w:ilvl w:val="0"/>
          <w:numId w:val="9"/>
        </w:numPr>
        <w:spacing w:before="240" w:after="0" w:line="360" w:lineRule="auto"/>
        <w:ind w:left="426" w:hanging="426"/>
      </w:pPr>
      <w:r w:rsidRPr="000C7C2A">
        <w:t xml:space="preserve">Oceny negatywne z dyktanda uzyskane przez uczniów </w:t>
      </w:r>
      <w:r>
        <w:t xml:space="preserve">dyslektycznych </w:t>
      </w:r>
      <w:r w:rsidRPr="000C7C2A">
        <w:t>mogą być poprawione:</w:t>
      </w:r>
    </w:p>
    <w:p w14:paraId="523ED51A" w14:textId="77777777" w:rsidR="000C7C2A" w:rsidRPr="000C7C2A" w:rsidRDefault="000C7C2A" w:rsidP="000C7C2A">
      <w:pPr>
        <w:pStyle w:val="Akapitzlist"/>
        <w:numPr>
          <w:ilvl w:val="0"/>
          <w:numId w:val="13"/>
        </w:numPr>
        <w:spacing w:after="0" w:line="360" w:lineRule="auto"/>
      </w:pPr>
      <w:r w:rsidRPr="000C7C2A">
        <w:t>powtórnym pisaniem tego samego dyktanda;</w:t>
      </w:r>
    </w:p>
    <w:p w14:paraId="4F821A97" w14:textId="77777777" w:rsidR="000C7C2A" w:rsidRPr="000C7C2A" w:rsidRDefault="000C7C2A" w:rsidP="000C7C2A">
      <w:pPr>
        <w:pStyle w:val="Akapitzlist"/>
        <w:numPr>
          <w:ilvl w:val="0"/>
          <w:numId w:val="13"/>
        </w:numPr>
        <w:spacing w:after="0" w:line="360" w:lineRule="auto"/>
      </w:pPr>
      <w:r w:rsidRPr="000C7C2A">
        <w:t>bezbłędnym przepisaniem dyktanda w domu;</w:t>
      </w:r>
    </w:p>
    <w:p w14:paraId="4D42EC05" w14:textId="77777777" w:rsidR="000C7C2A" w:rsidRPr="000C7C2A" w:rsidRDefault="000C7C2A" w:rsidP="000C7C2A">
      <w:pPr>
        <w:pStyle w:val="Akapitzlist"/>
        <w:numPr>
          <w:ilvl w:val="0"/>
          <w:numId w:val="13"/>
        </w:numPr>
        <w:spacing w:after="0" w:line="360" w:lineRule="auto"/>
      </w:pPr>
      <w:r w:rsidRPr="000C7C2A">
        <w:t>odpowiedzią ustną z zasad ortograficznych;</w:t>
      </w:r>
    </w:p>
    <w:p w14:paraId="1B655B81" w14:textId="77777777" w:rsidR="000C7C2A" w:rsidRPr="000C7C2A" w:rsidRDefault="000C7C2A" w:rsidP="000C7C2A">
      <w:pPr>
        <w:pStyle w:val="Akapitzlist"/>
        <w:numPr>
          <w:ilvl w:val="0"/>
          <w:numId w:val="13"/>
        </w:numPr>
        <w:spacing w:after="0" w:line="360" w:lineRule="auto"/>
      </w:pPr>
      <w:r w:rsidRPr="000C7C2A">
        <w:t>pakietem ćwiczeń ortograficznych wykonanych w domu.</w:t>
      </w:r>
    </w:p>
    <w:p w14:paraId="1A74159E" w14:textId="77777777" w:rsidR="000C7C2A" w:rsidRPr="000C7C2A" w:rsidRDefault="000C7C2A" w:rsidP="000C7C2A">
      <w:pPr>
        <w:pStyle w:val="Akapitzlist"/>
        <w:numPr>
          <w:ilvl w:val="0"/>
          <w:numId w:val="11"/>
        </w:numPr>
        <w:spacing w:after="120" w:line="360" w:lineRule="auto"/>
      </w:pPr>
      <w:r w:rsidRPr="000C7C2A">
        <w:t>Obowiązkiem ucznia ze stwierdzoną dysleksją lub dysortografią jest znajomość podstawowych zasad ortograficznych.</w:t>
      </w:r>
    </w:p>
    <w:p w14:paraId="726E1940" w14:textId="77777777" w:rsidR="000C7C2A" w:rsidRPr="000C7C2A" w:rsidRDefault="000C7C2A" w:rsidP="000C7C2A">
      <w:pPr>
        <w:pStyle w:val="Akapitzlist"/>
        <w:numPr>
          <w:ilvl w:val="0"/>
          <w:numId w:val="11"/>
        </w:numPr>
        <w:spacing w:before="240" w:after="120" w:line="360" w:lineRule="auto"/>
      </w:pPr>
      <w:r w:rsidRPr="000C7C2A">
        <w:t>Uczeń ze stwierdzoną dysleksją lub dysgrafią zobowiązany jest do ćwiczenia poprawnego i starannego pisma, zgodnie z zasadami ustalonymi z nauczycielem języka polskiego, nauczycielem współorganizującym kształcenie integracyjne (pedagogiem specjalnym) oraz nauczycielem terapii pedagogicznej.</w:t>
      </w:r>
    </w:p>
    <w:p w14:paraId="04CB97B3" w14:textId="77777777" w:rsidR="000C7C2A" w:rsidRPr="000C7C2A" w:rsidRDefault="000C7C2A" w:rsidP="000C7C2A">
      <w:pPr>
        <w:pStyle w:val="Akapitzlist"/>
        <w:numPr>
          <w:ilvl w:val="0"/>
          <w:numId w:val="11"/>
        </w:numPr>
        <w:spacing w:before="240" w:after="120" w:line="360" w:lineRule="auto"/>
      </w:pPr>
      <w:r w:rsidRPr="000C7C2A">
        <w:lastRenderedPageBreak/>
        <w:t>W pracach klasowych pisanych przez ucznia ze stwierdzoną dysleksją lub dysortografią ocenie podlega strona merytoryczna. Błędy ortograficzne, interpunkcyjne i typowo dyslektyczne nie mają wpływu na ocenę.</w:t>
      </w:r>
    </w:p>
    <w:p w14:paraId="118773CA" w14:textId="77777777" w:rsidR="000C7C2A" w:rsidRPr="000C7C2A" w:rsidRDefault="000C7C2A" w:rsidP="000C7C2A">
      <w:pPr>
        <w:pStyle w:val="Akapitzlist"/>
        <w:numPr>
          <w:ilvl w:val="0"/>
          <w:numId w:val="11"/>
        </w:numPr>
        <w:spacing w:before="240" w:after="120" w:line="360" w:lineRule="auto"/>
      </w:pPr>
      <w:r w:rsidRPr="000C7C2A">
        <w:t>Domowe prace pisemne uczniów ze stwierdzoną dysleksją lub dysortografią powinny być bezbłędne pod względem ortograficznym i interpunkcyjnym.</w:t>
      </w:r>
    </w:p>
    <w:sectPr w:rsidR="000C7C2A" w:rsidRPr="000C7C2A" w:rsidSect="00562B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712"/>
    <w:multiLevelType w:val="hybridMultilevel"/>
    <w:tmpl w:val="E412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66D"/>
    <w:multiLevelType w:val="hybridMultilevel"/>
    <w:tmpl w:val="76BC6F7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8D0AF7"/>
    <w:multiLevelType w:val="hybridMultilevel"/>
    <w:tmpl w:val="C93A63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74152D"/>
    <w:multiLevelType w:val="hybridMultilevel"/>
    <w:tmpl w:val="0C78A2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B3CC3"/>
    <w:multiLevelType w:val="hybridMultilevel"/>
    <w:tmpl w:val="256C2AD2"/>
    <w:lvl w:ilvl="0" w:tplc="B97C7C96">
      <w:start w:val="6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0C08"/>
    <w:multiLevelType w:val="hybridMultilevel"/>
    <w:tmpl w:val="8ED29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381D"/>
    <w:multiLevelType w:val="hybridMultilevel"/>
    <w:tmpl w:val="11D0A02A"/>
    <w:lvl w:ilvl="0" w:tplc="9356B9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1D0E"/>
    <w:multiLevelType w:val="hybridMultilevel"/>
    <w:tmpl w:val="D4241988"/>
    <w:lvl w:ilvl="0" w:tplc="E3025AE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421E49"/>
    <w:multiLevelType w:val="hybridMultilevel"/>
    <w:tmpl w:val="3168AF06"/>
    <w:lvl w:ilvl="0" w:tplc="94CA6FF6">
      <w:start w:val="1"/>
      <w:numFmt w:val="decimal"/>
      <w:lvlText w:val="%1)"/>
      <w:lvlJc w:val="left"/>
      <w:pPr>
        <w:ind w:left="720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38F8"/>
    <w:multiLevelType w:val="hybridMultilevel"/>
    <w:tmpl w:val="E714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72C76"/>
    <w:multiLevelType w:val="hybridMultilevel"/>
    <w:tmpl w:val="D28850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62AA4"/>
    <w:multiLevelType w:val="hybridMultilevel"/>
    <w:tmpl w:val="400216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0528B"/>
    <w:multiLevelType w:val="hybridMultilevel"/>
    <w:tmpl w:val="EA0EA2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26A50"/>
    <w:multiLevelType w:val="hybridMultilevel"/>
    <w:tmpl w:val="F26CC2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21431"/>
    <w:multiLevelType w:val="multilevel"/>
    <w:tmpl w:val="D82E1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6353"/>
    <w:multiLevelType w:val="hybridMultilevel"/>
    <w:tmpl w:val="436E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375CA"/>
    <w:multiLevelType w:val="hybridMultilevel"/>
    <w:tmpl w:val="2F88D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64892"/>
    <w:multiLevelType w:val="hybridMultilevel"/>
    <w:tmpl w:val="7BC0E964"/>
    <w:lvl w:ilvl="0" w:tplc="0415000F">
      <w:start w:val="1"/>
      <w:numFmt w:val="decimal"/>
      <w:lvlText w:val="%1."/>
      <w:lvlJc w:val="left"/>
      <w:pPr>
        <w:ind w:left="720" w:hanging="360"/>
      </w:pPr>
      <w:rPr>
        <w:spacing w:val="1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D38BB"/>
    <w:multiLevelType w:val="hybridMultilevel"/>
    <w:tmpl w:val="989887D0"/>
    <w:lvl w:ilvl="0" w:tplc="CA2218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95242"/>
    <w:multiLevelType w:val="hybridMultilevel"/>
    <w:tmpl w:val="CDD4D56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6"/>
    <w:lvlOverride w:ilvl="0">
      <w:lvl w:ilvl="0" w:tplc="9356B9EA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1"/>
    <w:rsid w:val="00025FBA"/>
    <w:rsid w:val="000C7C2A"/>
    <w:rsid w:val="0017313F"/>
    <w:rsid w:val="001A3243"/>
    <w:rsid w:val="00263FEF"/>
    <w:rsid w:val="0029296C"/>
    <w:rsid w:val="00313D0F"/>
    <w:rsid w:val="00323A80"/>
    <w:rsid w:val="00344689"/>
    <w:rsid w:val="004318E9"/>
    <w:rsid w:val="00527731"/>
    <w:rsid w:val="00562B0B"/>
    <w:rsid w:val="005B471B"/>
    <w:rsid w:val="005F36AF"/>
    <w:rsid w:val="00637D00"/>
    <w:rsid w:val="0071214D"/>
    <w:rsid w:val="00777A7B"/>
    <w:rsid w:val="007A4751"/>
    <w:rsid w:val="00935DDD"/>
    <w:rsid w:val="009C271E"/>
    <w:rsid w:val="009F0487"/>
    <w:rsid w:val="00A87CA5"/>
    <w:rsid w:val="00AB7CAE"/>
    <w:rsid w:val="00BE2AAB"/>
    <w:rsid w:val="00C61819"/>
    <w:rsid w:val="00C96AE5"/>
    <w:rsid w:val="00DC5B50"/>
    <w:rsid w:val="00E47AA3"/>
    <w:rsid w:val="00E773E9"/>
    <w:rsid w:val="00F41AFE"/>
    <w:rsid w:val="00F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C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 M.</dc:creator>
  <cp:lastModifiedBy>Keto</cp:lastModifiedBy>
  <cp:revision>2</cp:revision>
  <dcterms:created xsi:type="dcterms:W3CDTF">2020-09-04T15:51:00Z</dcterms:created>
  <dcterms:modified xsi:type="dcterms:W3CDTF">2020-09-04T15:51:00Z</dcterms:modified>
</cp:coreProperties>
</file>