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0A414" w14:textId="77777777" w:rsidR="00F51486" w:rsidRPr="00510789" w:rsidRDefault="00F51486" w:rsidP="000D5381">
      <w:pPr>
        <w:rPr>
          <w:b/>
        </w:rPr>
      </w:pPr>
      <w:r w:rsidRPr="00F51486">
        <w:rPr>
          <w:b/>
        </w:rPr>
        <w:t xml:space="preserve">Propozycja planu wynikowego </w:t>
      </w:r>
      <w:r w:rsidR="00510789" w:rsidRPr="00510789">
        <w:rPr>
          <w:b/>
        </w:rPr>
        <w:t>dla klasy siódmej szkoły podstawowej</w:t>
      </w:r>
      <w:r w:rsidR="00510789" w:rsidRPr="00F51486">
        <w:rPr>
          <w:b/>
        </w:rPr>
        <w:t xml:space="preserve"> </w:t>
      </w:r>
      <w:r w:rsidRPr="00F51486">
        <w:rPr>
          <w:b/>
        </w:rPr>
        <w:t xml:space="preserve">do serii </w:t>
      </w:r>
      <w:r w:rsidRPr="00F51486">
        <w:rPr>
          <w:b/>
          <w:i/>
        </w:rPr>
        <w:t>Chemia Nowej Ery</w:t>
      </w:r>
      <w:r w:rsidR="00510789">
        <w:rPr>
          <w:b/>
          <w:i/>
        </w:rPr>
        <w:t xml:space="preserve"> </w:t>
      </w:r>
    </w:p>
    <w:p w14:paraId="17937D11" w14:textId="77777777" w:rsidR="009B2537" w:rsidRPr="00F51486" w:rsidRDefault="009B2537" w:rsidP="000D5381">
      <w:pPr>
        <w:rPr>
          <w:b/>
        </w:rPr>
      </w:pPr>
    </w:p>
    <w:p w14:paraId="1031BAF0" w14:textId="77777777" w:rsidR="009B2537" w:rsidRDefault="009B2537" w:rsidP="000D5381">
      <w:r>
        <w:t xml:space="preserve">Materiał opracowała Małgorzata </w:t>
      </w:r>
      <w:proofErr w:type="spellStart"/>
      <w:r>
        <w:t>Mańska</w:t>
      </w:r>
      <w:proofErr w:type="spellEnd"/>
      <w:r>
        <w:t xml:space="preserve"> na podstawie </w:t>
      </w:r>
      <w:r w:rsidRPr="009B2537">
        <w:rPr>
          <w:i/>
        </w:rPr>
        <w:t>Programu nauczania chemii w szkole podstawowe</w:t>
      </w:r>
      <w:r>
        <w:t>j autorstwa Teresy Kulawik i Marii Litwin.</w:t>
      </w:r>
    </w:p>
    <w:p w14:paraId="5EDD40C8" w14:textId="77777777" w:rsidR="000D5381" w:rsidRDefault="000D5381" w:rsidP="000D5381"/>
    <w:tbl>
      <w:tblPr>
        <w:tblW w:w="515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740"/>
        <w:gridCol w:w="1717"/>
        <w:gridCol w:w="1834"/>
        <w:gridCol w:w="962"/>
        <w:gridCol w:w="2689"/>
        <w:gridCol w:w="3168"/>
        <w:gridCol w:w="2523"/>
        <w:gridCol w:w="2238"/>
      </w:tblGrid>
      <w:tr w:rsidR="00035ED3" w:rsidRPr="0044369C" w14:paraId="320D9197" w14:textId="77777777" w:rsidTr="003C7B0C">
        <w:trPr>
          <w:trHeight w:val="542"/>
        </w:trPr>
        <w:tc>
          <w:tcPr>
            <w:tcW w:w="233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90B3051" w14:textId="77777777" w:rsidR="00D625DB" w:rsidRPr="0044369C" w:rsidRDefault="00D625DB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</w:rPr>
              <w:t>Numer lekcji</w:t>
            </w:r>
          </w:p>
        </w:tc>
        <w:tc>
          <w:tcPr>
            <w:tcW w:w="541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6D497056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  <w:u w:val="none"/>
              </w:rPr>
              <w:t>Temat lekcji</w:t>
            </w:r>
          </w:p>
        </w:tc>
        <w:tc>
          <w:tcPr>
            <w:tcW w:w="578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vAlign w:val="center"/>
          </w:tcPr>
          <w:p w14:paraId="35677613" w14:textId="77777777" w:rsidR="00D625DB" w:rsidRPr="0044369C" w:rsidRDefault="00D625DB" w:rsidP="006472C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</w:rPr>
              <w:t>Cele lekcji</w:t>
            </w:r>
          </w:p>
        </w:tc>
        <w:tc>
          <w:tcPr>
            <w:tcW w:w="303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D2980DB" w14:textId="6B03380C" w:rsidR="00D625DB" w:rsidRPr="0044369C" w:rsidRDefault="00CE5A22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Liczba godzin na </w:t>
            </w:r>
            <w:r w:rsidR="00D625DB" w:rsidRPr="0044369C">
              <w:rPr>
                <w:b/>
                <w:bCs/>
                <w:color w:val="000000"/>
                <w:sz w:val="20"/>
                <w:szCs w:val="20"/>
              </w:rPr>
              <w:t>realizację</w:t>
            </w:r>
          </w:p>
        </w:tc>
        <w:tc>
          <w:tcPr>
            <w:tcW w:w="847" w:type="pct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1C41361D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b/>
                <w:bCs/>
                <w:color w:val="000000"/>
                <w:sz w:val="20"/>
                <w:szCs w:val="20"/>
                <w:u w:val="none"/>
              </w:rPr>
              <w:t>Treści nauczania</w:t>
            </w:r>
          </w:p>
        </w:tc>
        <w:tc>
          <w:tcPr>
            <w:tcW w:w="1793" w:type="pct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0CC5C73D" w14:textId="77777777" w:rsidR="00D625DB" w:rsidRPr="0044369C" w:rsidRDefault="00D625DB" w:rsidP="00B96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Wymagania edukacyjne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791454" w14:textId="77777777" w:rsidR="00D625DB" w:rsidRPr="0044369C" w:rsidRDefault="00D625DB" w:rsidP="00B96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Wymagania szczegółowe podstawy programowej</w:t>
            </w:r>
          </w:p>
        </w:tc>
      </w:tr>
      <w:tr w:rsidR="00743444" w:rsidRPr="0044369C" w14:paraId="114CA7E4" w14:textId="77777777" w:rsidTr="003C7B0C">
        <w:trPr>
          <w:trHeight w:val="312"/>
        </w:trPr>
        <w:tc>
          <w:tcPr>
            <w:tcW w:w="233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4D9714BD" w14:textId="77777777" w:rsidR="00D625DB" w:rsidRPr="0044369C" w:rsidRDefault="00D625DB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8036A0E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</w:tcPr>
          <w:p w14:paraId="76087B4A" w14:textId="77777777" w:rsidR="00D625DB" w:rsidRPr="0044369C" w:rsidRDefault="00D625DB" w:rsidP="006472CE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E6ECEC7" w14:textId="77777777" w:rsidR="00D625DB" w:rsidRPr="0044369C" w:rsidRDefault="00D625DB" w:rsidP="000D5381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3BFF7CBD" w14:textId="77777777" w:rsidR="00D625DB" w:rsidRPr="0044369C" w:rsidRDefault="00D625DB" w:rsidP="000D5381">
            <w:pPr>
              <w:pStyle w:val="Nagwek1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3612D56" w14:textId="77777777" w:rsidR="00D625DB" w:rsidRPr="0044369C" w:rsidRDefault="00D625DB" w:rsidP="00B9692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podstawowe (P)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14:paraId="52150B71" w14:textId="77777777" w:rsidR="00D625DB" w:rsidRPr="0044369C" w:rsidRDefault="00D625DB" w:rsidP="00B9692F">
            <w:pPr>
              <w:pStyle w:val="Nagwek1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  <w:u w:val="none"/>
              </w:rPr>
              <w:t>ponadpodstawowe (PP)</w:t>
            </w: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64C7AB" w14:textId="77777777" w:rsidR="00D625DB" w:rsidRPr="0044369C" w:rsidRDefault="00D625DB" w:rsidP="00B9692F">
            <w:pPr>
              <w:pStyle w:val="Nagwek1"/>
              <w:spacing w:line="276" w:lineRule="auto"/>
              <w:jc w:val="center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6472CE" w:rsidRPr="0044369C" w14:paraId="37565272" w14:textId="77777777" w:rsidTr="00793297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44D19538" w14:textId="77777777" w:rsidR="006472CE" w:rsidRPr="0044369C" w:rsidRDefault="006472CE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Substancje i ich przemiany</w:t>
            </w:r>
            <w:r w:rsidRPr="0044369C">
              <w:rPr>
                <w:sz w:val="20"/>
                <w:szCs w:val="20"/>
              </w:rPr>
              <w:t xml:space="preserve"> </w:t>
            </w:r>
          </w:p>
        </w:tc>
      </w:tr>
      <w:tr w:rsidR="00743444" w:rsidRPr="0044369C" w14:paraId="0A0DB434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5A5B5B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139AA5D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Zasady bezpiecznej pracy na lekcjach chemii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C498D0C" w14:textId="77777777" w:rsidR="007F1F8C" w:rsidRPr="0044369C" w:rsidRDefault="007F1F8C" w:rsidP="007F1F8C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CB4E858" w14:textId="77777777" w:rsidR="006472CE" w:rsidRPr="0044369C" w:rsidRDefault="00347FB6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</w:t>
            </w:r>
            <w:r w:rsidR="006472CE" w:rsidRPr="0044369C">
              <w:rPr>
                <w:sz w:val="20"/>
                <w:szCs w:val="20"/>
              </w:rPr>
              <w:t>ozna</w:t>
            </w:r>
            <w:r w:rsidR="007F1F8C" w:rsidRPr="0044369C">
              <w:rPr>
                <w:sz w:val="20"/>
                <w:szCs w:val="20"/>
              </w:rPr>
              <w:t>je</w:t>
            </w:r>
            <w:r w:rsidR="006472CE" w:rsidRPr="0044369C">
              <w:rPr>
                <w:sz w:val="20"/>
                <w:szCs w:val="20"/>
              </w:rPr>
              <w:t xml:space="preserve"> przepis</w:t>
            </w:r>
            <w:r w:rsidR="007F1F8C" w:rsidRPr="0044369C">
              <w:rPr>
                <w:sz w:val="20"/>
                <w:szCs w:val="20"/>
              </w:rPr>
              <w:t xml:space="preserve">y BHP, regulamin </w:t>
            </w:r>
            <w:r w:rsidR="006472CE" w:rsidRPr="0044369C">
              <w:rPr>
                <w:sz w:val="20"/>
                <w:szCs w:val="20"/>
              </w:rPr>
              <w:t>pracowni i podstawow</w:t>
            </w:r>
            <w:r w:rsidR="007F1F8C" w:rsidRPr="0044369C">
              <w:rPr>
                <w:sz w:val="20"/>
                <w:szCs w:val="20"/>
              </w:rPr>
              <w:t>e wyposażenie</w:t>
            </w:r>
          </w:p>
          <w:p w14:paraId="1342296D" w14:textId="77777777" w:rsidR="00D625DB" w:rsidRPr="0044369C" w:rsidRDefault="007F1F8C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laboratoryjne</w:t>
            </w:r>
            <w:r w:rsidR="006472C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C3BE99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17CA855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chemia jako nauka przyrodnicza</w:t>
            </w:r>
          </w:p>
          <w:p w14:paraId="3652AF81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zastosowań chemii w życiu codziennym</w:t>
            </w:r>
          </w:p>
          <w:p w14:paraId="1D23AD8D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nazwy wybranego szkła i sprzętu laboratoryjne oraz ich przeznaczenie</w:t>
            </w:r>
          </w:p>
          <w:p w14:paraId="7CC5AAD9" w14:textId="77777777" w:rsidR="00D625DB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zasady bezpieczeństwa obowiązujące w pracowni chemicznej </w:t>
            </w:r>
          </w:p>
          <w:p w14:paraId="3D48F71D" w14:textId="333CF970" w:rsidR="000B2B8F" w:rsidRPr="0044369C" w:rsidRDefault="000B2B8F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regulamin pracowni chemicznej</w:t>
            </w:r>
          </w:p>
          <w:p w14:paraId="4638429D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sposób opisywania przeprowadzanych doświadczeń chemicznych</w:t>
            </w:r>
          </w:p>
          <w:p w14:paraId="77605D92" w14:textId="77777777" w:rsidR="00D625DB" w:rsidRPr="0044369C" w:rsidRDefault="00D625DB" w:rsidP="00733D6C">
            <w:pPr>
              <w:numPr>
                <w:ilvl w:val="0"/>
                <w:numId w:val="3"/>
              </w:numPr>
              <w:tabs>
                <w:tab w:val="clear" w:pos="436"/>
                <w:tab w:val="num" w:pos="136"/>
              </w:tabs>
              <w:spacing w:line="276" w:lineRule="auto"/>
              <w:ind w:left="136" w:hanging="14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wymagania i sposób oceniania stosowane przez nauczyciela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6F29064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29A2AF6" w14:textId="77777777" w:rsidR="00D625DB" w:rsidRPr="0044369C" w:rsidRDefault="00D625DB" w:rsidP="00400B3E">
            <w:pPr>
              <w:numPr>
                <w:ilvl w:val="0"/>
                <w:numId w:val="6"/>
              </w:numPr>
              <w:tabs>
                <w:tab w:val="clear" w:pos="360"/>
                <w:tab w:val="num" w:pos="101"/>
              </w:tabs>
              <w:spacing w:line="276" w:lineRule="auto"/>
              <w:ind w:left="101" w:hanging="10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zna wymagania i sposób oceniania stosowane przez nauczyciela </w:t>
            </w:r>
          </w:p>
          <w:p w14:paraId="4F6F090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zalicza chemię do nauk przyrodniczych (A)</w:t>
            </w:r>
          </w:p>
          <w:p w14:paraId="71B9BCA3" w14:textId="4CD006AC" w:rsidR="00D625DB" w:rsidRPr="0044369C" w:rsidRDefault="001238A2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określa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, czym się zajmuje chemia (B)</w:t>
            </w:r>
          </w:p>
          <w:p w14:paraId="7D869F6A" w14:textId="77777777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podział chemii na organiczną i nieorganiczną (A)</w:t>
            </w:r>
          </w:p>
          <w:p w14:paraId="7FBB2C7A" w14:textId="0643A36D" w:rsidR="000B2B8F" w:rsidRPr="000B2B8F" w:rsidRDefault="000B2B8F" w:rsidP="000B2B8F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B2B8F">
              <w:rPr>
                <w:spacing w:val="-3"/>
                <w:sz w:val="20"/>
                <w:szCs w:val="20"/>
              </w:rPr>
              <w:t>omawia, czym zajmuje chemia organiczna i nieorganiczna ( B)</w:t>
            </w:r>
          </w:p>
          <w:p w14:paraId="309E9C6C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chemia jest nauką przydatną ludziom (B)</w:t>
            </w:r>
          </w:p>
          <w:p w14:paraId="4FE398E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stosuje zasady bezpieczeństwa obowiązujące w pracowni chemicznej (C)</w:t>
            </w:r>
          </w:p>
          <w:p w14:paraId="696D9C33" w14:textId="1D7686B9" w:rsidR="00D625DB" w:rsidRPr="0044369C" w:rsidRDefault="00D625DB" w:rsidP="00400B3E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nazywa wybrane </w:t>
            </w:r>
            <w:r w:rsidR="00F0176D">
              <w:rPr>
                <w:color w:val="000000"/>
                <w:spacing w:val="-3"/>
                <w:sz w:val="20"/>
                <w:szCs w:val="20"/>
              </w:rPr>
              <w:t>przykłady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szkła i sprzętu laboratoryjnego oraz określa ich przeznaczenie (A)</w:t>
            </w:r>
          </w:p>
          <w:p w14:paraId="2D0E38E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zna sposoby opisywania doświadczeń chemicznych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A9D0BC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EB97578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zastosowania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5"/>
                <w:sz w:val="20"/>
                <w:szCs w:val="20"/>
              </w:rPr>
              <w:t>wybranego sprzętu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i szkła laboratoryjnego (C)</w:t>
            </w:r>
          </w:p>
          <w:p w14:paraId="1BDC46C6" w14:textId="77777777" w:rsidR="00D625DB" w:rsidRPr="0044369C" w:rsidRDefault="00D625DB" w:rsidP="00B9692F">
            <w:pPr>
              <w:spacing w:line="276" w:lineRule="auto"/>
              <w:ind w:left="-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ED06" w14:textId="77777777" w:rsidR="00347FB6" w:rsidRPr="0044369C" w:rsidRDefault="00347FB6" w:rsidP="00347FB6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5312964" w14:textId="1B11337B" w:rsidR="00D625DB" w:rsidRPr="0044369C" w:rsidRDefault="00537C2C" w:rsidP="00AC5F50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I. 2) rozpoznaje znaki ostrzegawcze (piktogramy) stosowane przy oznakowaniu substancji niebezpiecznych; wymienia podstawowe zasady bezpiecznej pracy z odczynnikami</w:t>
            </w:r>
            <w:r w:rsidR="00AC5F50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chemicznymi</w:t>
            </w:r>
          </w:p>
        </w:tc>
      </w:tr>
      <w:tr w:rsidR="00743444" w:rsidRPr="0044369C" w14:paraId="4D7AE251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AC6F55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DBE411A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substancji, czyli ich cechy charakterystyczne</w:t>
            </w:r>
          </w:p>
          <w:p w14:paraId="16D45505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CE5ABC" w14:textId="77777777" w:rsidR="00347FB6" w:rsidRPr="0044369C" w:rsidRDefault="00347FB6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6CACAD5B" w14:textId="3067EAA8" w:rsidR="00D625DB" w:rsidRPr="0044369C" w:rsidRDefault="00AC71E8" w:rsidP="00AC5F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 w:rsidR="00143D00" w:rsidRPr="0044369C">
              <w:rPr>
                <w:sz w:val="20"/>
                <w:szCs w:val="20"/>
              </w:rPr>
              <w:t>je pojęcia</w:t>
            </w:r>
            <w:r w:rsidR="00F744DE" w:rsidRPr="0044369C">
              <w:rPr>
                <w:sz w:val="20"/>
                <w:szCs w:val="20"/>
              </w:rPr>
              <w:t xml:space="preserve">: </w:t>
            </w:r>
            <w:r w:rsidR="00F744DE" w:rsidRPr="0044369C">
              <w:rPr>
                <w:i/>
                <w:sz w:val="20"/>
                <w:szCs w:val="20"/>
              </w:rPr>
              <w:t>substancja</w:t>
            </w:r>
            <w:r w:rsidR="00F744DE" w:rsidRPr="00F41933">
              <w:rPr>
                <w:sz w:val="20"/>
                <w:szCs w:val="20"/>
              </w:rPr>
              <w:t>,</w:t>
            </w:r>
            <w:r w:rsidR="00F744DE" w:rsidRPr="0044369C">
              <w:rPr>
                <w:i/>
                <w:sz w:val="20"/>
                <w:szCs w:val="20"/>
              </w:rPr>
              <w:t xml:space="preserve"> ciało fizyczne</w:t>
            </w:r>
            <w:r w:rsidR="00F744DE" w:rsidRPr="0044369C">
              <w:rPr>
                <w:sz w:val="20"/>
                <w:szCs w:val="20"/>
              </w:rPr>
              <w:t>. Pozna</w:t>
            </w:r>
            <w:r w:rsidR="00143D00" w:rsidRPr="0044369C">
              <w:rPr>
                <w:sz w:val="20"/>
                <w:szCs w:val="20"/>
              </w:rPr>
              <w:t>je</w:t>
            </w:r>
            <w:r w:rsidR="00F744DE" w:rsidRPr="0044369C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lastRenderedPageBreak/>
              <w:t>właściwości fizyczn</w:t>
            </w:r>
            <w:r w:rsidR="00143D00" w:rsidRPr="0044369C">
              <w:rPr>
                <w:sz w:val="20"/>
                <w:szCs w:val="20"/>
              </w:rPr>
              <w:t>e</w:t>
            </w:r>
            <w:r w:rsidR="00AC5F50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i</w:t>
            </w:r>
            <w:r w:rsidR="00AC5F50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chemiczn</w:t>
            </w:r>
            <w:r w:rsidR="00143D00" w:rsidRPr="0044369C"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substancji.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7836A8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99A6D0" w14:textId="77777777" w:rsidR="00D625DB" w:rsidRPr="0044369C" w:rsidRDefault="00D625DB" w:rsidP="00431029">
            <w:pPr>
              <w:numPr>
                <w:ilvl w:val="0"/>
                <w:numId w:val="5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substancje będące głównymi składnikami stosowanych na co dzień produktów, np.: soli </w:t>
            </w:r>
            <w:r w:rsidRPr="0044369C">
              <w:rPr>
                <w:sz w:val="20"/>
                <w:szCs w:val="20"/>
              </w:rPr>
              <w:lastRenderedPageBreak/>
              <w:t>kuchennej, cukru, mąki, wody, miedzi, żelaza</w:t>
            </w:r>
          </w:p>
          <w:p w14:paraId="6CA14C22" w14:textId="77777777" w:rsidR="00D625DB" w:rsidRPr="0044369C" w:rsidRDefault="00D625DB" w:rsidP="00F41933">
            <w:pPr>
              <w:numPr>
                <w:ilvl w:val="0"/>
                <w:numId w:val="5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badanie właściwości wybranych substancji</w:t>
            </w:r>
          </w:p>
          <w:p w14:paraId="02F294A3" w14:textId="663FF54E" w:rsidR="00D625DB" w:rsidRPr="0044369C" w:rsidRDefault="00D625DB" w:rsidP="00F41933">
            <w:pPr>
              <w:numPr>
                <w:ilvl w:val="0"/>
                <w:numId w:val="5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a</w:t>
            </w:r>
            <w:r w:rsidR="00AC5F50">
              <w:rPr>
                <w:sz w:val="20"/>
                <w:szCs w:val="20"/>
              </w:rPr>
              <w:t> </w:t>
            </w:r>
            <w:r w:rsidR="00AC5F50" w:rsidRPr="0044369C">
              <w:rPr>
                <w:sz w:val="20"/>
                <w:szCs w:val="20"/>
              </w:rPr>
              <w:t>chemiczn</w:t>
            </w:r>
            <w:r w:rsidR="00AC5F50">
              <w:rPr>
                <w:sz w:val="20"/>
                <w:szCs w:val="20"/>
              </w:rPr>
              <w:t>e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F3CF46D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5079D0D1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czym ciało fizyczne różni się od substancji (B)</w:t>
            </w:r>
          </w:p>
          <w:p w14:paraId="6C4CBCE3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odróżnia właściwości fizyczne od właściwości chemicznych (A)</w:t>
            </w:r>
          </w:p>
          <w:p w14:paraId="56F73DE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właściwości substancji, będących głównymi składnikami produktów stosowanych na co dzień (C)</w:t>
            </w:r>
          </w:p>
          <w:p w14:paraId="660FE233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na czym polega zmiana stanu skupienia (B)</w:t>
            </w:r>
          </w:p>
          <w:p w14:paraId="0A659958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</w:t>
            </w:r>
            <w:r w:rsidR="00AC5F50">
              <w:rPr>
                <w:color w:val="000000"/>
                <w:spacing w:val="-3"/>
                <w:sz w:val="20"/>
                <w:szCs w:val="20"/>
              </w:rPr>
              <w:t>,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co to są warunki normalne (B)</w:t>
            </w:r>
          </w:p>
          <w:p w14:paraId="76B87E23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bada niektóre właściwości substancji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CBF542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76CDC37C" w14:textId="4ED15818" w:rsidR="006644E0" w:rsidRDefault="006644E0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bada właściwości substancji (C)</w:t>
            </w:r>
          </w:p>
          <w:p w14:paraId="118CB83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identyfikuje substancje na podstawie podanych właściwości (D)</w:t>
            </w:r>
          </w:p>
          <w:p w14:paraId="10F14599" w14:textId="0C035482" w:rsidR="00D625DB" w:rsidRPr="0044369C" w:rsidRDefault="00D625DB" w:rsidP="006644E0">
            <w:pPr>
              <w:spacing w:line="276" w:lineRule="auto"/>
              <w:ind w:left="17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BD7" w14:textId="77777777" w:rsidR="00347FB6" w:rsidRPr="0044369C" w:rsidRDefault="00347FB6" w:rsidP="00D377D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285825DB" w14:textId="77777777" w:rsidR="00D377D2" w:rsidRPr="0044369C" w:rsidRDefault="00D377D2" w:rsidP="00D377D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I. 1) opisuje właściwości substancji będących głównymi składnikami </w:t>
            </w:r>
            <w:r w:rsidRPr="0044369C">
              <w:rPr>
                <w:sz w:val="20"/>
                <w:szCs w:val="20"/>
              </w:rPr>
              <w:lastRenderedPageBreak/>
              <w:t>stosowanych na co dzień produktów, np. soli kuchennej, cukru, mąki, wody […], miedzi […], żelaza; projektuje i przeprowadza doświadczenia, w których bada wybrane właściwości substancji</w:t>
            </w:r>
          </w:p>
          <w:p w14:paraId="58B118BA" w14:textId="77777777" w:rsidR="00D377D2" w:rsidRPr="0044369C" w:rsidRDefault="00D377D2" w:rsidP="00D377D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I. 3) opisuje stany skupienia materii</w:t>
            </w:r>
          </w:p>
          <w:p w14:paraId="1D0E6D11" w14:textId="77777777" w:rsidR="00D625DB" w:rsidRPr="0044369C" w:rsidRDefault="00D377D2" w:rsidP="00D377D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I. 4) tłumaczy, na czym polegają […] zmiany stanu skupienia</w:t>
            </w:r>
          </w:p>
        </w:tc>
      </w:tr>
      <w:tr w:rsidR="00743444" w:rsidRPr="0044369C" w14:paraId="276AA1CE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E491FA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504EE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Gęstość substancji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EF592B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BAA54E3" w14:textId="3EB2AF71" w:rsidR="00D625DB" w:rsidRPr="0044369C" w:rsidRDefault="00AC71E8" w:rsidP="009B0C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 w:rsidR="003B187B">
              <w:rPr>
                <w:sz w:val="20"/>
                <w:szCs w:val="20"/>
              </w:rPr>
              <w:t>je</w:t>
            </w:r>
            <w:r w:rsidR="00207FF5">
              <w:rPr>
                <w:sz w:val="20"/>
                <w:szCs w:val="20"/>
              </w:rPr>
              <w:t xml:space="preserve"> pojęcie</w:t>
            </w:r>
            <w:r w:rsidR="00F744DE" w:rsidRPr="0044369C">
              <w:rPr>
                <w:sz w:val="20"/>
                <w:szCs w:val="20"/>
              </w:rPr>
              <w:t xml:space="preserve"> </w:t>
            </w:r>
            <w:r w:rsidR="00F744DE" w:rsidRPr="00207FF5">
              <w:rPr>
                <w:i/>
                <w:sz w:val="20"/>
                <w:szCs w:val="20"/>
              </w:rPr>
              <w:t>gęstość</w:t>
            </w:r>
            <w:r w:rsidR="00F744DE" w:rsidRPr="0044369C">
              <w:rPr>
                <w:sz w:val="20"/>
                <w:szCs w:val="20"/>
              </w:rPr>
              <w:t>. Przeprowadza</w:t>
            </w:r>
            <w:r w:rsidR="00CC31DF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oblicze</w:t>
            </w:r>
            <w:r w:rsidR="00207FF5">
              <w:rPr>
                <w:sz w:val="20"/>
                <w:szCs w:val="20"/>
              </w:rPr>
              <w:t>nia</w:t>
            </w:r>
            <w:r w:rsidR="00F744DE" w:rsidRPr="0044369C">
              <w:rPr>
                <w:sz w:val="20"/>
                <w:szCs w:val="20"/>
              </w:rPr>
              <w:t xml:space="preserve"> z wykorzystaniem pojęć:</w:t>
            </w:r>
            <w:r w:rsidR="009B0C61">
              <w:rPr>
                <w:sz w:val="20"/>
                <w:szCs w:val="20"/>
              </w:rPr>
              <w:t xml:space="preserve"> </w:t>
            </w:r>
            <w:r w:rsidR="00F744DE" w:rsidRPr="00207FF5">
              <w:rPr>
                <w:i/>
                <w:sz w:val="20"/>
                <w:szCs w:val="20"/>
              </w:rPr>
              <w:t>gęstość</w:t>
            </w:r>
            <w:r w:rsidR="00F744DE" w:rsidRPr="00001577">
              <w:rPr>
                <w:sz w:val="20"/>
                <w:szCs w:val="20"/>
              </w:rPr>
              <w:t xml:space="preserve">, </w:t>
            </w:r>
            <w:r w:rsidR="00F744DE" w:rsidRPr="00207FF5">
              <w:rPr>
                <w:i/>
                <w:sz w:val="20"/>
                <w:szCs w:val="20"/>
              </w:rPr>
              <w:t xml:space="preserve">masa </w:t>
            </w:r>
            <w:r w:rsidR="00F744DE" w:rsidRPr="00207FF5">
              <w:rPr>
                <w:sz w:val="20"/>
                <w:szCs w:val="20"/>
              </w:rPr>
              <w:t xml:space="preserve">i </w:t>
            </w:r>
            <w:r w:rsidR="00F744DE" w:rsidRPr="00207FF5">
              <w:rPr>
                <w:i/>
                <w:sz w:val="20"/>
                <w:szCs w:val="20"/>
              </w:rPr>
              <w:t>objętość</w:t>
            </w:r>
            <w:r w:rsidR="00F744DE" w:rsidRPr="0044369C">
              <w:rPr>
                <w:sz w:val="20"/>
                <w:szCs w:val="20"/>
              </w:rPr>
              <w:t>. Przelicza jednost</w:t>
            </w:r>
            <w:r w:rsidR="00D909DD">
              <w:rPr>
                <w:sz w:val="20"/>
                <w:szCs w:val="20"/>
              </w:rPr>
              <w:t>ki</w:t>
            </w:r>
            <w:r w:rsidR="00F744D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0874DED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1C53F30" w14:textId="1DA1F325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wzór na gęstość jako zależność między masą a</w:t>
            </w:r>
            <w:r w:rsidR="00CC31D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objętością</w:t>
            </w:r>
          </w:p>
          <w:p w14:paraId="7715CFDA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obliczenia z wykorzystaniem pojęć: </w:t>
            </w:r>
            <w:r w:rsidRPr="0044369C">
              <w:rPr>
                <w:i/>
                <w:sz w:val="20"/>
                <w:szCs w:val="20"/>
              </w:rPr>
              <w:t>masa</w:t>
            </w:r>
            <w:r w:rsidRPr="00001577">
              <w:rPr>
                <w:sz w:val="20"/>
                <w:szCs w:val="20"/>
              </w:rPr>
              <w:t xml:space="preserve">, </w:t>
            </w:r>
            <w:r w:rsidRPr="0044369C">
              <w:rPr>
                <w:i/>
                <w:sz w:val="20"/>
                <w:szCs w:val="20"/>
              </w:rPr>
              <w:t>gęstość</w:t>
            </w:r>
            <w:r w:rsidRPr="00001577">
              <w:rPr>
                <w:sz w:val="20"/>
                <w:szCs w:val="20"/>
              </w:rPr>
              <w:t xml:space="preserve">, </w:t>
            </w:r>
            <w:r w:rsidRPr="0044369C">
              <w:rPr>
                <w:i/>
                <w:sz w:val="20"/>
                <w:szCs w:val="20"/>
              </w:rPr>
              <w:t>objętość</w:t>
            </w:r>
          </w:p>
          <w:p w14:paraId="1AD3DFF9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przeliczanie jednostek objętości i masy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D441E03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94028AA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zna wzór na gęstość (A)</w:t>
            </w:r>
          </w:p>
          <w:p w14:paraId="3D64D7DA" w14:textId="68F98A30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przeprowadza proste obliczenia z</w:t>
            </w:r>
            <w:r w:rsidR="00CC31D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wykorzystaniem pojęć: </w:t>
            </w:r>
            <w:r w:rsidRPr="0044369C">
              <w:rPr>
                <w:i/>
                <w:color w:val="000000"/>
                <w:spacing w:val="-3"/>
                <w:sz w:val="20"/>
                <w:szCs w:val="20"/>
              </w:rPr>
              <w:t>masa</w:t>
            </w:r>
            <w:r w:rsidRPr="00001577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44369C">
              <w:rPr>
                <w:i/>
                <w:color w:val="000000"/>
                <w:spacing w:val="-3"/>
                <w:sz w:val="20"/>
                <w:szCs w:val="20"/>
              </w:rPr>
              <w:t>gęstość</w:t>
            </w:r>
            <w:r w:rsidRPr="00001577">
              <w:rPr>
                <w:color w:val="000000"/>
                <w:spacing w:val="-3"/>
                <w:sz w:val="20"/>
                <w:szCs w:val="20"/>
              </w:rPr>
              <w:t>,</w:t>
            </w:r>
            <w:r w:rsidRPr="0044369C">
              <w:rPr>
                <w:i/>
                <w:color w:val="000000"/>
                <w:spacing w:val="-3"/>
                <w:sz w:val="20"/>
                <w:szCs w:val="20"/>
              </w:rPr>
              <w:t xml:space="preserve"> objętość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14:paraId="60B994B8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porównuje doświadczalnie gęstość wody i oleju</w:t>
            </w:r>
          </w:p>
          <w:p w14:paraId="4A8B3E78" w14:textId="77777777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243"/>
              </w:tabs>
              <w:spacing w:line="276" w:lineRule="auto"/>
              <w:ind w:left="243" w:hanging="243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przelicza jednostki (C 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AE86373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03C1529" w14:textId="483732AC" w:rsidR="00D625DB" w:rsidRPr="0044369C" w:rsidRDefault="00D625DB" w:rsidP="0029218C">
            <w:pPr>
              <w:numPr>
                <w:ilvl w:val="0"/>
                <w:numId w:val="7"/>
              </w:numPr>
              <w:tabs>
                <w:tab w:val="clear" w:pos="360"/>
                <w:tab w:val="num" w:pos="143"/>
              </w:tabs>
              <w:spacing w:line="276" w:lineRule="auto"/>
              <w:ind w:left="143" w:hanging="143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przeprowadza obliczenia z</w:t>
            </w:r>
            <w:r w:rsidR="00CC31DF"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wykorzystaniem wzoru na gęstość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C54" w14:textId="77777777" w:rsidR="00CF7974" w:rsidRDefault="00CF7974" w:rsidP="00B9692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F7974">
              <w:rPr>
                <w:rFonts w:eastAsia="Calibri"/>
                <w:sz w:val="20"/>
                <w:szCs w:val="20"/>
                <w:lang w:eastAsia="en-US"/>
              </w:rPr>
              <w:t>Uczeń:</w:t>
            </w:r>
          </w:p>
          <w:p w14:paraId="15884278" w14:textId="089FC528" w:rsidR="00D625DB" w:rsidRPr="0044369C" w:rsidRDefault="00D377D2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rFonts w:eastAsia="Calibri"/>
                <w:sz w:val="20"/>
                <w:szCs w:val="20"/>
                <w:lang w:eastAsia="en-US"/>
              </w:rPr>
              <w:t>I. 10) przeprowadza obliczenia z</w:t>
            </w:r>
            <w:r w:rsidR="00CC31DF">
              <w:rPr>
                <w:rFonts w:eastAsia="Calibri"/>
                <w:sz w:val="20"/>
                <w:szCs w:val="20"/>
                <w:lang w:eastAsia="en-US"/>
              </w:rPr>
              <w:t> </w:t>
            </w:r>
            <w:r w:rsidRPr="0044369C">
              <w:rPr>
                <w:rFonts w:eastAsia="Calibri"/>
                <w:sz w:val="20"/>
                <w:szCs w:val="20"/>
                <w:lang w:eastAsia="en-US"/>
              </w:rPr>
              <w:t>wykorzystaniem pojęć: masa, gęstość i objętość</w:t>
            </w:r>
          </w:p>
        </w:tc>
      </w:tr>
      <w:tr w:rsidR="00743444" w:rsidRPr="0044369C" w14:paraId="5EDC48A1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0CE15C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4.</w:t>
            </w:r>
          </w:p>
          <w:p w14:paraId="3D25769D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1443548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mieszanin i sposoby ich rozdzielania na składniki</w:t>
            </w:r>
          </w:p>
          <w:p w14:paraId="10BCF99B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058BF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0D5365A" w14:textId="45BC0F2C" w:rsidR="00D625DB" w:rsidRPr="0044369C" w:rsidRDefault="00AA6FAB" w:rsidP="00CC31D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F744DE" w:rsidRPr="0044369C">
              <w:rPr>
                <w:sz w:val="20"/>
                <w:szCs w:val="20"/>
              </w:rPr>
              <w:t xml:space="preserve"> cech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oraz przykład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mieszanin jednorodnych i</w:t>
            </w:r>
            <w:r w:rsidR="00CC31DF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niejednorodnych, a</w:t>
            </w:r>
            <w:r w:rsidR="009B0C61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także</w:t>
            </w:r>
            <w:r w:rsidR="00CC31DF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prostych metod ich rozdzielania na składniki. Sporządza mieszanin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i</w:t>
            </w:r>
            <w:r w:rsidR="00CC31DF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dobiera</w:t>
            </w:r>
            <w:r w:rsidR="00CC31DF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odpowiedni</w:t>
            </w:r>
            <w:r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metod</w:t>
            </w:r>
            <w:r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ich rozdzielania.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E93188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C1FBF71" w14:textId="5A9ED995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cechy mieszanin jednorodnych i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niejednorodnych</w:t>
            </w:r>
          </w:p>
          <w:p w14:paraId="59001CD4" w14:textId="77777777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różnice między właściwościami fizycznymi składników mieszaniny</w:t>
            </w:r>
          </w:p>
          <w:p w14:paraId="745ED57E" w14:textId="1B0E17BA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 xml:space="preserve"> metody rozdzielania mieszanin na składniki w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zależności od właściwości składników mieszaniny</w:t>
            </w:r>
          </w:p>
          <w:p w14:paraId="753132DD" w14:textId="6BA2DA96" w:rsidR="00D625DB" w:rsidRPr="0044369C" w:rsidRDefault="00D625DB" w:rsidP="00C56958">
            <w:pPr>
              <w:numPr>
                <w:ilvl w:val="0"/>
                <w:numId w:val="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lastRenderedPageBreak/>
              <w:t>sporządzanie mieszanin o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różnym składzie i</w:t>
            </w:r>
            <w:r w:rsidR="00B328A9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rozdzielanie ich na składniki</w:t>
            </w:r>
          </w:p>
          <w:p w14:paraId="7B793E4B" w14:textId="77777777" w:rsidR="00D625DB" w:rsidRPr="0044369C" w:rsidRDefault="00D625DB" w:rsidP="000D5381">
            <w:pPr>
              <w:pStyle w:val="Akapitzlist1"/>
              <w:spacing w:line="276" w:lineRule="auto"/>
              <w:ind w:left="356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557C6BE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43705ED5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dzieli substancje i je definiuje (A)</w:t>
            </w:r>
          </w:p>
          <w:p w14:paraId="48F2FC4D" w14:textId="20FF8C61" w:rsidR="00D625DB" w:rsidRPr="0044369C" w:rsidRDefault="00B328A9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roz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różnia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substancje proste, złożone i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mieszaniny (C)</w:t>
            </w:r>
          </w:p>
          <w:p w14:paraId="2CC5F788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mieszaninę substancji (A)</w:t>
            </w:r>
          </w:p>
          <w:p w14:paraId="41B5E2E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cechy mieszanin jednorodnych i niejednorodnych (B)</w:t>
            </w:r>
          </w:p>
          <w:p w14:paraId="79CF01EC" w14:textId="77777777" w:rsidR="00D625DB" w:rsidRDefault="00D625DB" w:rsidP="00447B2C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mieszanin (B)</w:t>
            </w:r>
          </w:p>
          <w:p w14:paraId="7371C12A" w14:textId="6E0C6D07" w:rsidR="006644E0" w:rsidRPr="006644E0" w:rsidRDefault="006644E0" w:rsidP="006644E0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6644E0">
              <w:rPr>
                <w:spacing w:val="-3"/>
                <w:sz w:val="20"/>
                <w:szCs w:val="20"/>
              </w:rPr>
              <w:t>podaje przykłady mieszanin jednorodnych i niejednorodnych (B)</w:t>
            </w:r>
          </w:p>
          <w:p w14:paraId="1AF2E617" w14:textId="77777777" w:rsidR="006644E0" w:rsidRPr="0044369C" w:rsidRDefault="006644E0" w:rsidP="006644E0">
            <w:pPr>
              <w:spacing w:line="276" w:lineRule="auto"/>
              <w:ind w:left="170"/>
              <w:rPr>
                <w:color w:val="000000"/>
                <w:spacing w:val="-3"/>
                <w:sz w:val="20"/>
                <w:szCs w:val="20"/>
              </w:rPr>
            </w:pPr>
          </w:p>
          <w:p w14:paraId="1589AF8D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opisuje proste metody rozdzielania mieszanin na składniki (B)</w:t>
            </w:r>
          </w:p>
          <w:p w14:paraId="5E206E97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sporządza mieszaninę (B)</w:t>
            </w:r>
          </w:p>
          <w:p w14:paraId="1D3F83CE" w14:textId="3C948E2B" w:rsidR="00D625DB" w:rsidRPr="0044369C" w:rsidRDefault="00D625DB" w:rsidP="00202155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planuje rozdzielanie mieszanin</w:t>
            </w:r>
            <w:r w:rsidR="00FC07AF">
              <w:rPr>
                <w:color w:val="000000"/>
                <w:spacing w:val="-3"/>
                <w:sz w:val="20"/>
                <w:szCs w:val="20"/>
              </w:rPr>
              <w:t xml:space="preserve"> na składniki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8B02D5C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09C8ECC1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wskazuje wśród podanych przykładów mieszaninę jednorodną i mieszaninę niejednorodną (C)</w:t>
            </w:r>
          </w:p>
          <w:p w14:paraId="7C2F62C7" w14:textId="06B939B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stosuje odpowiednie metody rozdzielania mieszanin d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la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podanego przykładu (C)</w:t>
            </w:r>
          </w:p>
          <w:p w14:paraId="40ED751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projektuje doświadczenia pozwalające rozdzielić daną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mieszaninę (inną niż na lekcji) (D)</w:t>
            </w:r>
          </w:p>
          <w:p w14:paraId="70B2A715" w14:textId="7CF8C654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wskazuje różnice między właściwościami fizycznymi składników mieszaniny, które</w:t>
            </w:r>
            <w:r w:rsidR="00FC07AF">
              <w:rPr>
                <w:color w:val="000000"/>
                <w:spacing w:val="-3"/>
                <w:sz w:val="20"/>
                <w:szCs w:val="20"/>
              </w:rPr>
              <w:t xml:space="preserve"> umożliwiają jej rozdzielenie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10C0D0C2" w14:textId="33956688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podaje sposób rozdzielenia wskazanej mieszaniny </w:t>
            </w:r>
            <w:r w:rsidR="00CF2E7A">
              <w:rPr>
                <w:color w:val="000000"/>
                <w:spacing w:val="-3"/>
                <w:sz w:val="20"/>
                <w:szCs w:val="20"/>
              </w:rPr>
              <w:t>na składniki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6D54" w14:textId="77777777" w:rsidR="00CF7974" w:rsidRDefault="00CF7974" w:rsidP="00D377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61101AF6" w14:textId="0AE6BD41" w:rsidR="00D377D2" w:rsidRPr="0044369C" w:rsidRDefault="00D377D2" w:rsidP="00D377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I. 5) opisuje cechy mieszanin jednorodnych i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niejednorodnych</w:t>
            </w:r>
          </w:p>
          <w:p w14:paraId="41E73B57" w14:textId="50F70F73" w:rsidR="00D625DB" w:rsidRPr="0044369C" w:rsidRDefault="00D377D2" w:rsidP="00D377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I. 6) sporządza mieszaniny i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dobiera metodę rozdzielania składników mieszanin (np. sączenie, destylacja, rozdzielanie cieczy w rozdzielaczu); wskazuje te różnice między właściwościami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fizycznymi składników mieszaniny, które umożliwiają jej rozdzielenie</w:t>
            </w:r>
          </w:p>
        </w:tc>
      </w:tr>
      <w:tr w:rsidR="00743444" w:rsidRPr="0044369C" w14:paraId="3CDF3317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3DB220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8B542B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Zjawisko fizyczne a reakcja chemiczna</w:t>
            </w:r>
          </w:p>
          <w:p w14:paraId="6CCCDD4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51466F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16EA1FB" w14:textId="0C4689D4" w:rsidR="00D625DB" w:rsidRPr="0044369C" w:rsidRDefault="00AA6FAB" w:rsidP="00B328A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 w:rsidR="00630391">
              <w:rPr>
                <w:sz w:val="20"/>
                <w:szCs w:val="20"/>
              </w:rPr>
              <w:t>je</w:t>
            </w:r>
            <w:r w:rsidR="00F744DE" w:rsidRPr="0044369C">
              <w:rPr>
                <w:sz w:val="20"/>
                <w:szCs w:val="20"/>
              </w:rPr>
              <w:t xml:space="preserve"> różnic</w:t>
            </w:r>
            <w:r w:rsidR="00630391">
              <w:rPr>
                <w:sz w:val="20"/>
                <w:szCs w:val="20"/>
              </w:rPr>
              <w:t>ę</w:t>
            </w:r>
            <w:r w:rsidR="00F744DE" w:rsidRPr="0044369C">
              <w:rPr>
                <w:sz w:val="20"/>
                <w:szCs w:val="20"/>
              </w:rPr>
              <w:t xml:space="preserve"> między zjawiskiem fizycznym a reakcją chemiczną.</w:t>
            </w:r>
            <w:r w:rsidR="009B0C61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Rozpozna</w:t>
            </w:r>
            <w:r w:rsidR="00630391">
              <w:rPr>
                <w:sz w:val="20"/>
                <w:szCs w:val="20"/>
              </w:rPr>
              <w:t>je rodzaj</w:t>
            </w:r>
            <w:r w:rsidR="00F744DE" w:rsidRPr="0044369C">
              <w:rPr>
                <w:sz w:val="20"/>
                <w:szCs w:val="20"/>
              </w:rPr>
              <w:t xml:space="preserve"> przemian. Poda</w:t>
            </w:r>
            <w:r w:rsidR="00630391">
              <w:rPr>
                <w:sz w:val="20"/>
                <w:szCs w:val="20"/>
              </w:rPr>
              <w:t xml:space="preserve">je </w:t>
            </w:r>
            <w:r w:rsidR="00F744DE" w:rsidRPr="0044369C">
              <w:rPr>
                <w:sz w:val="20"/>
                <w:szCs w:val="20"/>
              </w:rPr>
              <w:t>przykład</w:t>
            </w:r>
            <w:r w:rsidR="00630391">
              <w:rPr>
                <w:sz w:val="20"/>
                <w:szCs w:val="20"/>
              </w:rPr>
              <w:t>y</w:t>
            </w:r>
            <w:r w:rsidR="00F744DE" w:rsidRPr="0044369C">
              <w:rPr>
                <w:sz w:val="20"/>
                <w:szCs w:val="20"/>
              </w:rPr>
              <w:t xml:space="preserve"> i</w:t>
            </w:r>
            <w:r w:rsidR="00B328A9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projekt</w:t>
            </w:r>
            <w:r w:rsidR="00630391">
              <w:rPr>
                <w:sz w:val="20"/>
                <w:szCs w:val="20"/>
              </w:rPr>
              <w:t>uje doświadczenia</w:t>
            </w:r>
            <w:r w:rsidR="00B328A9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ilustrując</w:t>
            </w:r>
            <w:r w:rsidR="00630391"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zjawisko fizyczne i</w:t>
            </w:r>
            <w:r w:rsidR="00B328A9">
              <w:rPr>
                <w:sz w:val="20"/>
                <w:szCs w:val="20"/>
              </w:rPr>
              <w:t> </w:t>
            </w:r>
            <w:r w:rsidR="00F744DE" w:rsidRPr="0044369C">
              <w:rPr>
                <w:sz w:val="20"/>
                <w:szCs w:val="20"/>
              </w:rPr>
              <w:t>reakcję chemiczną.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48F658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61F77D8" w14:textId="0922480F" w:rsidR="00D625DB" w:rsidRDefault="00D625DB" w:rsidP="00447B2C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zjawisko fizyczne i</w:t>
            </w:r>
            <w:r w:rsidR="00B328A9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reakcja chemiczna</w:t>
            </w:r>
          </w:p>
          <w:p w14:paraId="3330E396" w14:textId="4A2566F9" w:rsidR="00001577" w:rsidRPr="00001577" w:rsidRDefault="00001577" w:rsidP="00001577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001577">
              <w:rPr>
                <w:sz w:val="20"/>
                <w:szCs w:val="20"/>
              </w:rPr>
              <w:t>przykłady reakcji chemicznych i zjawisk fizycznych</w:t>
            </w:r>
          </w:p>
          <w:p w14:paraId="50456645" w14:textId="17EC39B9" w:rsidR="00D625DB" w:rsidRPr="00001577" w:rsidRDefault="00D625DB" w:rsidP="00447B2C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001577">
              <w:rPr>
                <w:sz w:val="20"/>
                <w:szCs w:val="20"/>
              </w:rPr>
              <w:t>przykłady zjawisk fizycznych i reakcji chemicznych zachodzących w</w:t>
            </w:r>
            <w:r w:rsidR="00B328A9" w:rsidRPr="00001577">
              <w:rPr>
                <w:sz w:val="20"/>
                <w:szCs w:val="20"/>
              </w:rPr>
              <w:t> </w:t>
            </w:r>
            <w:r w:rsidRPr="00001577">
              <w:rPr>
                <w:sz w:val="20"/>
                <w:szCs w:val="20"/>
              </w:rPr>
              <w:t>otoczeniu człowieka</w:t>
            </w:r>
          </w:p>
          <w:p w14:paraId="41926FED" w14:textId="03332A37" w:rsidR="00D625DB" w:rsidRPr="0044369C" w:rsidRDefault="00D625DB" w:rsidP="00447B2C">
            <w:pPr>
              <w:numPr>
                <w:ilvl w:val="0"/>
                <w:numId w:val="9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color w:val="FF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doświadczenia ilustrujące zjawisko fizyczne i</w:t>
            </w:r>
            <w:r w:rsidR="00B328A9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reakcję chemiczną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DCB0DD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1279D8F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zjawisko fizyczne i reakcję chemiczną (A)</w:t>
            </w:r>
          </w:p>
          <w:p w14:paraId="67863F6B" w14:textId="5CE72D63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zjawisk fizycznych i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reakcji chemicznych w otoczeniu człowieka (A)</w:t>
            </w:r>
          </w:p>
          <w:p w14:paraId="243BE01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różnicę między zjawiskiem fizycznym a reakcją chemiczną (C)</w:t>
            </w:r>
          </w:p>
          <w:p w14:paraId="28107B45" w14:textId="2BC50BA8" w:rsidR="00D625DB" w:rsidRPr="0044369C" w:rsidRDefault="00D625DB" w:rsidP="00447B2C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doświadczenie (przykłady z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lekcji) ilustrujące</w:t>
            </w:r>
            <w:r w:rsidRPr="0044369C">
              <w:rPr>
                <w:sz w:val="20"/>
                <w:szCs w:val="20"/>
              </w:rPr>
              <w:t xml:space="preserve"> zjawisko fizyczne i reakcję chemiczną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B55C04A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43BE8F8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projektuje doświadczenia ilustrujące reakcję chemiczną (C) </w:t>
            </w:r>
          </w:p>
          <w:p w14:paraId="0095142D" w14:textId="24A0BCC3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obserwacje i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formułuje wnioski do</w:t>
            </w:r>
            <w:r w:rsidR="00B328A9">
              <w:rPr>
                <w:color w:val="000000"/>
                <w:spacing w:val="-3"/>
                <w:sz w:val="20"/>
                <w:szCs w:val="20"/>
              </w:rPr>
              <w:t xml:space="preserve">tyczące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doświadczenia (C)</w:t>
            </w:r>
          </w:p>
          <w:p w14:paraId="7233A590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wskazuje wśród podanych przykładów reakcję chemiczną i zjawisko fizyczne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6D64" w14:textId="77777777" w:rsidR="00CF7974" w:rsidRDefault="00CF7974" w:rsidP="00D377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7B685FE1" w14:textId="77777777" w:rsidR="00D377D2" w:rsidRPr="0044369C" w:rsidRDefault="00D377D2" w:rsidP="00D377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I. 4) tłumaczy, na czym polegają […] zmiany stanu skupienia</w:t>
            </w:r>
          </w:p>
          <w:p w14:paraId="6E3330AC" w14:textId="77777777" w:rsidR="00D625DB" w:rsidRPr="0044369C" w:rsidRDefault="00D377D2" w:rsidP="00D377D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III. 1) opisuje i porównuje zjawisko fizyczne i reakcję chemiczną; podaje przykłady zjawisk fizycznych i reakcji chemicznych zachodzących w otoczeniu człowieka; projektuje i przeprowadza doświadczenia ilustrujące zjawisko fizyczne i reakcję chemiczną; na podstawie obserwacji klasyfikuje przemiany do reakcji chemicznych i zjawisk fizycznych</w:t>
            </w:r>
          </w:p>
        </w:tc>
      </w:tr>
      <w:tr w:rsidR="00743444" w:rsidRPr="0044369C" w14:paraId="3364D17A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9B7D5E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95722D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Pierwiastki i związki chemiczne</w:t>
            </w:r>
          </w:p>
          <w:p w14:paraId="0C4A2D3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B4B2F4" w14:textId="77777777" w:rsidR="003D4773" w:rsidRPr="0044369C" w:rsidRDefault="003D4773" w:rsidP="00F744D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008F6FB" w14:textId="3C59743E" w:rsidR="00D625DB" w:rsidRPr="0044369C" w:rsidRDefault="0053787D" w:rsidP="00745B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744D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F744DE" w:rsidRPr="0044369C">
              <w:rPr>
                <w:sz w:val="20"/>
                <w:szCs w:val="20"/>
              </w:rPr>
              <w:t xml:space="preserve">: </w:t>
            </w:r>
            <w:r w:rsidR="00F744DE" w:rsidRPr="0053787D">
              <w:rPr>
                <w:i/>
                <w:sz w:val="20"/>
                <w:szCs w:val="20"/>
              </w:rPr>
              <w:t>pierwiastek chemiczny</w:t>
            </w:r>
            <w:r w:rsidR="00F744DE" w:rsidRPr="0044369C">
              <w:rPr>
                <w:sz w:val="20"/>
                <w:szCs w:val="20"/>
              </w:rPr>
              <w:t xml:space="preserve">, </w:t>
            </w:r>
            <w:r w:rsidR="00F744DE" w:rsidRPr="0053787D">
              <w:rPr>
                <w:i/>
                <w:sz w:val="20"/>
                <w:szCs w:val="20"/>
              </w:rPr>
              <w:t xml:space="preserve">związek </w:t>
            </w:r>
            <w:r w:rsidR="00F744DE" w:rsidRPr="0053787D">
              <w:rPr>
                <w:i/>
                <w:sz w:val="20"/>
                <w:szCs w:val="20"/>
              </w:rPr>
              <w:lastRenderedPageBreak/>
              <w:t>chemiczny</w:t>
            </w:r>
            <w:r w:rsidR="00F744DE" w:rsidRPr="0044369C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je pochodzenie</w:t>
            </w:r>
            <w:r w:rsidR="00745B0A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nazw pierwiastków chemicznych. Posług</w:t>
            </w:r>
            <w:r>
              <w:rPr>
                <w:sz w:val="20"/>
                <w:szCs w:val="20"/>
              </w:rPr>
              <w:t>uj</w:t>
            </w:r>
            <w:r w:rsidR="00F744DE" w:rsidRPr="0044369C">
              <w:rPr>
                <w:sz w:val="20"/>
                <w:szCs w:val="20"/>
              </w:rPr>
              <w:t>e się podstawowymi symbolami chemicznymi.</w:t>
            </w:r>
            <w:r w:rsidR="00745B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Odróżnia symbole</w:t>
            </w:r>
            <w:r w:rsidR="00F744DE" w:rsidRPr="0044369C">
              <w:rPr>
                <w:sz w:val="20"/>
                <w:szCs w:val="20"/>
              </w:rPr>
              <w:t xml:space="preserve"> chemiczn</w:t>
            </w:r>
            <w:r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od wzorów związków chemicznych. Odróżnia związk</w:t>
            </w:r>
            <w:r>
              <w:rPr>
                <w:sz w:val="20"/>
                <w:szCs w:val="20"/>
              </w:rPr>
              <w:t>i</w:t>
            </w:r>
            <w:r w:rsidR="00745B0A">
              <w:rPr>
                <w:sz w:val="20"/>
                <w:szCs w:val="20"/>
              </w:rPr>
              <w:t xml:space="preserve"> </w:t>
            </w:r>
            <w:r w:rsidR="00F744D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</w:t>
            </w:r>
            <w:r w:rsidR="00F744DE" w:rsidRPr="0044369C">
              <w:rPr>
                <w:sz w:val="20"/>
                <w:szCs w:val="20"/>
              </w:rPr>
              <w:t xml:space="preserve"> od mieszanin.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2F7C46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635F590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pierwiastek chemiczny</w:t>
            </w:r>
          </w:p>
          <w:p w14:paraId="1F1A68DC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pochodzenie nazw pierwiastków chemicznych</w:t>
            </w:r>
          </w:p>
          <w:p w14:paraId="533587B4" w14:textId="11509872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 xml:space="preserve">potrzeba wprowadzenia symboli </w:t>
            </w:r>
            <w:r w:rsidR="00745B0A" w:rsidRPr="0044369C">
              <w:rPr>
                <w:sz w:val="20"/>
                <w:szCs w:val="20"/>
              </w:rPr>
              <w:t>chemi</w:t>
            </w:r>
            <w:r w:rsidR="00745B0A">
              <w:rPr>
                <w:sz w:val="20"/>
                <w:szCs w:val="20"/>
              </w:rPr>
              <w:t>cznych</w:t>
            </w:r>
          </w:p>
          <w:p w14:paraId="47A3DEAE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symbole pierwiastków chemicznych </w:t>
            </w:r>
          </w:p>
          <w:p w14:paraId="74A28E54" w14:textId="77777777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pierwiastek chemiczny a związek chemiczny</w:t>
            </w:r>
          </w:p>
          <w:p w14:paraId="1B3B138B" w14:textId="4ECD3508" w:rsidR="00D625DB" w:rsidRPr="0044369C" w:rsidRDefault="00D625DB" w:rsidP="006F30A4">
            <w:pPr>
              <w:numPr>
                <w:ilvl w:val="0"/>
                <w:numId w:val="48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związek chemiczny a</w:t>
            </w:r>
            <w:r w:rsidR="00745B0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mieszanina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4698C0B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202E65F4" w14:textId="620792CC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pierwiastek chemiczny i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związek chemiczny (A)</w:t>
            </w:r>
          </w:p>
          <w:p w14:paraId="2F0A00F5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podaje przykłady związków chemicznych (A)</w:t>
            </w:r>
          </w:p>
          <w:p w14:paraId="2DD37D23" w14:textId="6DEFDF42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 potrzebę wprowadzenia symboli chemiczn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ych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(B)</w:t>
            </w:r>
          </w:p>
          <w:p w14:paraId="25748228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posługuje się symbolami chemicznymi pierwiastków: </w:t>
            </w:r>
            <w:r w:rsidRPr="0044369C">
              <w:rPr>
                <w:sz w:val="20"/>
                <w:szCs w:val="20"/>
              </w:rPr>
              <w:t xml:space="preserve">H, O, N, Cl, S, C, P, Si, Na, K, Ca, Mg, Fe, Zn, Cu, Al, Pb, Sn, Ag, Au, Ba, Hg, Br, I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01B1F53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rozpoznaje pierwiastki i związki chemiczne (C)</w:t>
            </w:r>
          </w:p>
          <w:p w14:paraId="23196A7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wyjaśni, co to jest wzór chemiczny (B)</w:t>
            </w:r>
          </w:p>
          <w:p w14:paraId="21173500" w14:textId="2654DD8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mieszanin i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związków chemicznych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590796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7C84BD03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wyszukuje podane pierwiastki w układzie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okresowym pierwiastków chemicznych (C)</w:t>
            </w:r>
          </w:p>
          <w:p w14:paraId="0B540CC9" w14:textId="20C2D238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 różnicę między pierwiastkiem chemicznym a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związkiem chemicznym (C)</w:t>
            </w:r>
          </w:p>
          <w:p w14:paraId="327B35B1" w14:textId="6D0769D6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wskazuje wśród różnych substancji mieszaninę i</w:t>
            </w:r>
            <w:r w:rsidR="00745B0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związek chemiczny (D)</w:t>
            </w:r>
          </w:p>
          <w:p w14:paraId="3BC78365" w14:textId="248C6C9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wyjaśnia różnicę między mieszaniną a związkiem chemicznym </w:t>
            </w:r>
            <w:r w:rsidR="006753E4">
              <w:rPr>
                <w:color w:val="000000"/>
                <w:spacing w:val="-3"/>
                <w:sz w:val="20"/>
                <w:szCs w:val="20"/>
              </w:rPr>
              <w:t xml:space="preserve">i motywuje swój wybór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7008871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mieszanina nie ma wzoru chemicznego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6F8D" w14:textId="77777777" w:rsidR="00CF7974" w:rsidRDefault="00CF7974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5A4B20CE" w14:textId="77777777" w:rsidR="00D377D2" w:rsidRPr="0044369C" w:rsidRDefault="00D377D2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I. 7) opisuje różnice między […] związkiem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chemicznym lub pierwiastkiem</w:t>
            </w:r>
          </w:p>
          <w:p w14:paraId="0F365B9A" w14:textId="77777777" w:rsidR="00D625DB" w:rsidRPr="0044369C" w:rsidRDefault="00D377D2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I. 9) posługuje się symbolami pierwiastków […]: H, C, N, O, Na, Mg, Al, Si, P, S, Cl, K, Ca, Fe, Cu, Zn, Br, Ag, Sn, I, Ba, Au, Hg, Pb</w:t>
            </w:r>
          </w:p>
        </w:tc>
      </w:tr>
      <w:tr w:rsidR="00743444" w:rsidRPr="0044369C" w14:paraId="2EBFABEE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DC5077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8.</w:t>
            </w:r>
          </w:p>
          <w:p w14:paraId="4ABB56E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0011E55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metali i niemetali</w:t>
            </w:r>
          </w:p>
          <w:p w14:paraId="15F54A85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388729" w14:textId="77777777" w:rsidR="003D4773" w:rsidRPr="0044369C" w:rsidRDefault="003D4773" w:rsidP="00DE3717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CFC5F90" w14:textId="14BC9A45" w:rsidR="00D625DB" w:rsidRPr="0044369C" w:rsidRDefault="0053787D" w:rsidP="00FC05B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E3717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podział</w:t>
            </w:r>
            <w:r w:rsidR="00DE3717" w:rsidRPr="0044369C">
              <w:rPr>
                <w:sz w:val="20"/>
                <w:szCs w:val="20"/>
              </w:rPr>
              <w:t xml:space="preserve"> pierwiastków chemicznych na metale i niemetale. Odróżnia</w:t>
            </w:r>
            <w:r w:rsidR="00FC05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metale </w:t>
            </w:r>
            <w:r w:rsidR="00DE3717" w:rsidRPr="0044369C">
              <w:rPr>
                <w:sz w:val="20"/>
                <w:szCs w:val="20"/>
              </w:rPr>
              <w:t xml:space="preserve">od niemetali na </w:t>
            </w:r>
            <w:r>
              <w:rPr>
                <w:sz w:val="20"/>
                <w:szCs w:val="20"/>
              </w:rPr>
              <w:t>podstawie ich właściwości. Opisuj</w:t>
            </w:r>
            <w:r w:rsidR="00DE3717" w:rsidRPr="0044369C">
              <w:rPr>
                <w:sz w:val="20"/>
                <w:szCs w:val="20"/>
              </w:rPr>
              <w:t>e korozj</w:t>
            </w:r>
            <w:r>
              <w:rPr>
                <w:sz w:val="20"/>
                <w:szCs w:val="20"/>
              </w:rPr>
              <w:t>ę</w:t>
            </w:r>
            <w:r w:rsidR="00DE3717" w:rsidRPr="0044369C">
              <w:rPr>
                <w:sz w:val="20"/>
                <w:szCs w:val="20"/>
              </w:rPr>
              <w:t xml:space="preserve"> i</w:t>
            </w:r>
            <w:r w:rsidR="00FC05BA">
              <w:rPr>
                <w:sz w:val="20"/>
                <w:szCs w:val="20"/>
              </w:rPr>
              <w:t> </w:t>
            </w:r>
            <w:r w:rsidR="00DE3717" w:rsidRPr="0044369C">
              <w:rPr>
                <w:sz w:val="20"/>
                <w:szCs w:val="20"/>
              </w:rPr>
              <w:t>metod</w:t>
            </w:r>
            <w:r>
              <w:rPr>
                <w:sz w:val="20"/>
                <w:szCs w:val="20"/>
              </w:rPr>
              <w:t>y</w:t>
            </w:r>
            <w:r w:rsidR="00DE3717" w:rsidRPr="0044369C">
              <w:rPr>
                <w:sz w:val="20"/>
                <w:szCs w:val="20"/>
              </w:rPr>
              <w:t xml:space="preserve"> zabezpieczania</w:t>
            </w:r>
            <w:r w:rsidR="00FC05BA">
              <w:rPr>
                <w:sz w:val="20"/>
                <w:szCs w:val="20"/>
              </w:rPr>
              <w:t xml:space="preserve"> </w:t>
            </w:r>
            <w:r w:rsidR="00DE3717" w:rsidRPr="0044369C">
              <w:rPr>
                <w:sz w:val="20"/>
                <w:szCs w:val="20"/>
              </w:rPr>
              <w:t>metali przed tym procesem.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8EAD9E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4B71EEF" w14:textId="22771785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podział pierwiastków chemicznych na metale i</w:t>
            </w:r>
            <w:r w:rsidR="00FC05B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niemetale</w:t>
            </w:r>
          </w:p>
          <w:p w14:paraId="502A7564" w14:textId="4DCE039C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metali i</w:t>
            </w:r>
            <w:r w:rsidR="00FC05B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niemetali</w:t>
            </w:r>
          </w:p>
          <w:p w14:paraId="07E64A82" w14:textId="736D5DA5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różnice między metalami i</w:t>
            </w:r>
            <w:r w:rsidR="00FC05B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niemetalami</w:t>
            </w:r>
          </w:p>
          <w:p w14:paraId="28C51427" w14:textId="77777777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stopy metali </w:t>
            </w:r>
          </w:p>
          <w:p w14:paraId="2BA2D51D" w14:textId="77777777" w:rsidR="00D625DB" w:rsidRPr="0044369C" w:rsidRDefault="00D625DB" w:rsidP="0044064E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korozja</w:t>
            </w:r>
          </w:p>
          <w:p w14:paraId="20D6952D" w14:textId="45AE8B50" w:rsidR="00D625DB" w:rsidRPr="0044369C" w:rsidRDefault="00D625DB" w:rsidP="00FC05BA">
            <w:pPr>
              <w:numPr>
                <w:ilvl w:val="0"/>
                <w:numId w:val="10"/>
              </w:numPr>
              <w:tabs>
                <w:tab w:val="clear" w:pos="360"/>
                <w:tab w:val="num" w:pos="136"/>
              </w:tabs>
              <w:spacing w:line="276" w:lineRule="auto"/>
              <w:ind w:left="136" w:hanging="136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sposoby zabezpieczania </w:t>
            </w:r>
            <w:r w:rsidR="00FC05BA" w:rsidRPr="0044369C">
              <w:rPr>
                <w:sz w:val="20"/>
                <w:szCs w:val="20"/>
              </w:rPr>
              <w:t xml:space="preserve">przed rdzewieniem </w:t>
            </w:r>
            <w:r w:rsidRPr="0044369C">
              <w:rPr>
                <w:sz w:val="20"/>
                <w:szCs w:val="20"/>
              </w:rPr>
              <w:t xml:space="preserve">przedmiotów zawierających żelazo 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3259871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45610A0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dzieli pierwiastki chemiczne na metale i niemetale (B)</w:t>
            </w:r>
          </w:p>
          <w:p w14:paraId="64C8A15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przykłady pierwiastków chemicznych (metali i niemetali) (C)</w:t>
            </w:r>
          </w:p>
          <w:p w14:paraId="7FE270ED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charakteryzuje metale i niemetale (B)</w:t>
            </w:r>
          </w:p>
          <w:p w14:paraId="2D132AA3" w14:textId="5423460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na czym polega korozja, a</w:t>
            </w:r>
            <w:r w:rsidR="00FC05B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na czym rdzewienie (B)</w:t>
            </w:r>
          </w:p>
          <w:p w14:paraId="5357707A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definiuje stopy metali (A)</w:t>
            </w:r>
          </w:p>
          <w:p w14:paraId="5C82DA2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różnice we właściwościach między stopami a metalami (B)</w:t>
            </w:r>
          </w:p>
          <w:p w14:paraId="22F8D2BB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potrafi zbadać niektóre właściwości metali (C)</w:t>
            </w:r>
          </w:p>
          <w:p w14:paraId="3EB9165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planuje doświadczenie, w którym zbada wpływ różnych czynników na metale (C)</w:t>
            </w:r>
          </w:p>
          <w:p w14:paraId="5D9BE418" w14:textId="63EB070F" w:rsidR="00D625DB" w:rsidRPr="0044369C" w:rsidRDefault="00D625DB" w:rsidP="00FC05BA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określa niektóre sposoby ochrony </w:t>
            </w:r>
            <w:r w:rsidR="00FC05BA" w:rsidRPr="0044369C">
              <w:rPr>
                <w:color w:val="000000"/>
                <w:spacing w:val="-3"/>
                <w:sz w:val="20"/>
                <w:szCs w:val="20"/>
              </w:rPr>
              <w:t xml:space="preserve">przed działaniem czynników środowiska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przedmiotów zawierających żelazo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08A65A7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186A97F4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odróżnia metale od niemetali na podstawie właściwości (C)</w:t>
            </w:r>
          </w:p>
          <w:p w14:paraId="4C542EC7" w14:textId="6841EC01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proponuje sposoby zabezpieczania </w:t>
            </w:r>
            <w:r w:rsidR="00FC05BA" w:rsidRPr="0044369C">
              <w:rPr>
                <w:color w:val="000000"/>
                <w:spacing w:val="-3"/>
                <w:sz w:val="20"/>
                <w:szCs w:val="20"/>
              </w:rPr>
              <w:t xml:space="preserve">przed rdzewieniem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produktów zawierających żelazo (C)</w:t>
            </w:r>
          </w:p>
          <w:p w14:paraId="5493588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częściej używa się stopów metali niż czystych metali (C)</w:t>
            </w:r>
          </w:p>
          <w:p w14:paraId="33B89494" w14:textId="4407D96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doświadczenia, w</w:t>
            </w:r>
            <w:r w:rsidR="00FC05B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których zbada właściwości metali (C)</w:t>
            </w:r>
          </w:p>
          <w:p w14:paraId="4B28C190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sposoby ochrony metali i ich stopów przed działaniem czynników środowiska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9C4F" w14:textId="77777777" w:rsidR="00CF7974" w:rsidRDefault="00CF7974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2DF76B3A" w14:textId="77777777" w:rsidR="00D377D2" w:rsidRPr="0044369C" w:rsidRDefault="00D377D2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I. 3) opisuje stany skupienia materii</w:t>
            </w:r>
          </w:p>
          <w:p w14:paraId="07D95289" w14:textId="77777777" w:rsidR="00D377D2" w:rsidRPr="0044369C" w:rsidRDefault="00D377D2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I. 8) klasyfikuje pierwiastki na metale i niemetale; odróżnia metale od niemetali na podstawie ich właściwości</w:t>
            </w:r>
          </w:p>
          <w:p w14:paraId="374009AB" w14:textId="7C2CF61F" w:rsidR="00D625DB" w:rsidRPr="0044369C" w:rsidRDefault="00D377D2" w:rsidP="00D377D2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I</w:t>
            </w:r>
            <w:r w:rsidR="00FC05BA">
              <w:rPr>
                <w:color w:val="000000"/>
                <w:spacing w:val="-3"/>
                <w:sz w:val="20"/>
                <w:szCs w:val="20"/>
              </w:rPr>
              <w:t>V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. 4) wymienia czynniki środowiska, które powodują korozję; proponuje sposoby zabezpieczania produktów zawierających żelazo przed rdzewieniem</w:t>
            </w:r>
          </w:p>
        </w:tc>
      </w:tr>
      <w:tr w:rsidR="00743444" w:rsidRPr="0044369C" w14:paraId="0AEA47DB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A3395E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10.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80A09CA" w14:textId="4A7AB7C5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</w:t>
            </w:r>
            <w:r w:rsidR="00B17D04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substancjach i ich przemianach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42692E7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6DE7FF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0DFC440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378BAD2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A3CF86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1B3A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743444" w:rsidRPr="0044369C" w14:paraId="12C614E0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8D3507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DC37A2A" w14:textId="60E8DAEE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umiejętności z</w:t>
            </w:r>
            <w:r w:rsidR="00B17D04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Substancje i ich przemiany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32844A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009B4F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F71514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473AC7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CA6AA0D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2B0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6472CE" w:rsidRPr="0044369C" w14:paraId="3FD3BF91" w14:textId="77777777" w:rsidTr="00793297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541B8BEC" w14:textId="77777777" w:rsidR="006472CE" w:rsidRPr="0044369C" w:rsidRDefault="006472CE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Składniki powietrza i rodzaje przemian, jakim ulegają</w:t>
            </w:r>
            <w:r w:rsidRPr="0044369C">
              <w:rPr>
                <w:sz w:val="20"/>
                <w:szCs w:val="20"/>
              </w:rPr>
              <w:t xml:space="preserve"> </w:t>
            </w:r>
          </w:p>
        </w:tc>
      </w:tr>
      <w:tr w:rsidR="00743444" w:rsidRPr="0044369C" w14:paraId="7E90370B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968E78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E13CCD" w14:textId="6023B88C" w:rsidR="00D625DB" w:rsidRPr="0044369C" w:rsidRDefault="00D625DB" w:rsidP="00B17D04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Powietrze – mieszanina jednorodna gazów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E675FD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BF05F23" w14:textId="36AEFAD5" w:rsidR="00BA0FBE" w:rsidRPr="0044369C" w:rsidRDefault="007650BE" w:rsidP="00BA0FB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skład</w:t>
            </w:r>
            <w:r w:rsidR="00BA0FBE" w:rsidRPr="0044369C">
              <w:rPr>
                <w:sz w:val="20"/>
                <w:szCs w:val="20"/>
              </w:rPr>
              <w:t xml:space="preserve"> powietr</w:t>
            </w:r>
            <w:r>
              <w:rPr>
                <w:sz w:val="20"/>
                <w:szCs w:val="20"/>
              </w:rPr>
              <w:t>za, jego właściwości i</w:t>
            </w:r>
            <w:r w:rsidR="00B17D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znaczenie</w:t>
            </w:r>
            <w:r w:rsidR="00BA0FBE" w:rsidRPr="0044369C">
              <w:rPr>
                <w:sz w:val="20"/>
                <w:szCs w:val="20"/>
              </w:rPr>
              <w:t xml:space="preserve"> w</w:t>
            </w:r>
            <w:r w:rsidR="00B17D04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przyrodzie oraz nazw</w:t>
            </w:r>
            <w:r>
              <w:rPr>
                <w:sz w:val="20"/>
                <w:szCs w:val="20"/>
              </w:rPr>
              <w:t>y</w:t>
            </w:r>
            <w:r w:rsidR="00B17D04">
              <w:rPr>
                <w:sz w:val="20"/>
                <w:szCs w:val="20"/>
              </w:rPr>
              <w:t xml:space="preserve"> </w:t>
            </w:r>
            <w:r w:rsidR="00BA0FBE" w:rsidRPr="0044369C">
              <w:rPr>
                <w:sz w:val="20"/>
                <w:szCs w:val="20"/>
              </w:rPr>
              <w:t>pierwiastków chemicznych zaliczanych do gazów szlachetnych, ich właściwości i</w:t>
            </w:r>
            <w:r w:rsidR="00B17D04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zastosowa</w:t>
            </w:r>
            <w:r w:rsidR="00B17D04">
              <w:rPr>
                <w:sz w:val="20"/>
                <w:szCs w:val="20"/>
              </w:rPr>
              <w:t>nia</w:t>
            </w:r>
            <w:r w:rsidR="00BA0FBE" w:rsidRPr="0044369C">
              <w:rPr>
                <w:sz w:val="20"/>
                <w:szCs w:val="20"/>
              </w:rPr>
              <w:t>.</w:t>
            </w:r>
          </w:p>
          <w:p w14:paraId="6F7E933C" w14:textId="77777777" w:rsidR="00D625DB" w:rsidRPr="0044369C" w:rsidRDefault="00BA0FBE" w:rsidP="00777FB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Pozna</w:t>
            </w:r>
            <w:r w:rsidR="00777FB9">
              <w:rPr>
                <w:sz w:val="20"/>
                <w:szCs w:val="20"/>
              </w:rPr>
              <w:t>je</w:t>
            </w:r>
            <w:r w:rsidRPr="0044369C">
              <w:rPr>
                <w:sz w:val="20"/>
                <w:szCs w:val="20"/>
              </w:rPr>
              <w:t xml:space="preserve"> właściwości azotu – głównego składnika powietrza.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5E3569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D7E9B93" w14:textId="5DB45930" w:rsidR="00D625DB" w:rsidRPr="0044369C" w:rsidRDefault="00B17D04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72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znaczenie</w:t>
            </w:r>
            <w:r w:rsidRPr="0044369C">
              <w:rPr>
                <w:color w:val="000000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z w:val="20"/>
                <w:szCs w:val="20"/>
              </w:rPr>
              <w:t xml:space="preserve">powietrza </w:t>
            </w:r>
            <w:r>
              <w:rPr>
                <w:color w:val="000000"/>
                <w:sz w:val="20"/>
                <w:szCs w:val="20"/>
              </w:rPr>
              <w:t>dla</w:t>
            </w:r>
            <w:r w:rsidRPr="0044369C">
              <w:rPr>
                <w:color w:val="000000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z w:val="20"/>
                <w:szCs w:val="20"/>
              </w:rPr>
              <w:t>życi</w:t>
            </w:r>
            <w:r>
              <w:rPr>
                <w:color w:val="000000"/>
                <w:sz w:val="20"/>
                <w:szCs w:val="20"/>
              </w:rPr>
              <w:t>a</w:t>
            </w:r>
            <w:r w:rsidR="00D625DB" w:rsidRPr="0044369C">
              <w:rPr>
                <w:color w:val="000000"/>
                <w:sz w:val="20"/>
                <w:szCs w:val="20"/>
              </w:rPr>
              <w:t xml:space="preserve"> organizmów</w:t>
            </w:r>
          </w:p>
          <w:p w14:paraId="5D234EBC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badanie składu powietrza</w:t>
            </w:r>
          </w:p>
          <w:p w14:paraId="2E907790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skład powietrza</w:t>
            </w:r>
          </w:p>
          <w:p w14:paraId="77478D0D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składniki stałe i zmienne powietrza</w:t>
            </w:r>
          </w:p>
          <w:p w14:paraId="0EFB1F57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właściwości powietrza</w:t>
            </w:r>
          </w:p>
          <w:p w14:paraId="52EE0A92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występowanie, właściwości i obieg azotu w przyrodzie</w:t>
            </w:r>
          </w:p>
          <w:p w14:paraId="11186533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pierwiastki chemiczne będące gazami szlachetnymi</w:t>
            </w:r>
          </w:p>
          <w:p w14:paraId="6FEF070D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właściwości i zastosowania gazów szlachetnych</w:t>
            </w:r>
          </w:p>
          <w:p w14:paraId="3FEE8066" w14:textId="6ACE5BA1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obecność pary wodnej w</w:t>
            </w:r>
            <w:r w:rsidR="00184180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powietrzu</w:t>
            </w:r>
          </w:p>
          <w:p w14:paraId="3BC09A81" w14:textId="77777777" w:rsidR="00D625DB" w:rsidRPr="0044369C" w:rsidRDefault="00D625DB" w:rsidP="008533C7">
            <w:pPr>
              <w:numPr>
                <w:ilvl w:val="0"/>
                <w:numId w:val="11"/>
              </w:numPr>
              <w:tabs>
                <w:tab w:val="clear" w:pos="360"/>
                <w:tab w:val="num" w:pos="214"/>
              </w:tabs>
              <w:spacing w:line="276" w:lineRule="auto"/>
              <w:ind w:left="214" w:hanging="214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zjawisko higroskopijności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F40B5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B642FE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skład i właściwości powietrza (A)</w:t>
            </w:r>
          </w:p>
          <w:p w14:paraId="0D8F3B5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wymienia stałe i zmienne składniki powietrza (A)</w:t>
            </w:r>
          </w:p>
          <w:p w14:paraId="4AE53554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omawia znaczenie powietrza (A)</w:t>
            </w:r>
          </w:p>
          <w:p w14:paraId="23DA674A" w14:textId="4D597FA4" w:rsidR="006753E4" w:rsidRPr="006753E4" w:rsidRDefault="006753E4" w:rsidP="006753E4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bada skład powietrza (C)</w:t>
            </w:r>
          </w:p>
          <w:p w14:paraId="563BA97C" w14:textId="14F950CA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przybliżoną objętość tlenu i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azotu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 xml:space="preserve"> znajdujących się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np. 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 xml:space="preserve">w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sal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lekcyjnej (B)</w:t>
            </w:r>
          </w:p>
          <w:p w14:paraId="7BA68DCD" w14:textId="2DF10BD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przykłady gazów szlachetnych (A)</w:t>
            </w:r>
          </w:p>
          <w:p w14:paraId="3F9AE516" w14:textId="21481B0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właściwości azotu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 xml:space="preserve"> 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gazów szlachetnych (C)</w:t>
            </w:r>
          </w:p>
          <w:p w14:paraId="34536152" w14:textId="6640919C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niektóre zastosowania azotu i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gazów szlachetnych (A)</w:t>
            </w:r>
          </w:p>
          <w:p w14:paraId="7DC968F1" w14:textId="561EF9D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wykazuje obecność pary wodnej w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powietrzu (C)</w:t>
            </w:r>
          </w:p>
          <w:p w14:paraId="52EF3239" w14:textId="182460F2" w:rsidR="00D625DB" w:rsidRPr="0044369C" w:rsidRDefault="00D625DB" w:rsidP="00001577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definiuje zjawisko higroskopijności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D668D1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2240C4F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wyjaśnia, które składniki powietrza są stałe, a które zmienne (C) </w:t>
            </w:r>
          </w:p>
          <w:p w14:paraId="29D1F8E0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bada przybliżony skład powietrza (C)</w:t>
            </w:r>
          </w:p>
          <w:p w14:paraId="7745707B" w14:textId="215C4A69" w:rsidR="00D625DB" w:rsidRPr="00ED7C3A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wykonuje obliczenia 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dotyczące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zawartości procentow</w:t>
            </w:r>
            <w:r w:rsidR="00184180">
              <w:rPr>
                <w:color w:val="000000"/>
                <w:spacing w:val="-3"/>
                <w:sz w:val="20"/>
                <w:szCs w:val="20"/>
              </w:rPr>
              <w:t>ej</w:t>
            </w:r>
            <w:r w:rsidR="006753E4">
              <w:rPr>
                <w:color w:val="000000"/>
                <w:spacing w:val="-3"/>
                <w:sz w:val="20"/>
                <w:szCs w:val="20"/>
              </w:rPr>
              <w:t xml:space="preserve"> poszczególnych składników  powietrza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(D)</w:t>
            </w:r>
          </w:p>
          <w:p w14:paraId="44488152" w14:textId="0EC70FD7" w:rsidR="00ED7C3A" w:rsidRPr="00ED7C3A" w:rsidRDefault="00ED7C3A" w:rsidP="00ED7C3A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ED7C3A">
              <w:rPr>
                <w:spacing w:val="-3"/>
                <w:sz w:val="20"/>
                <w:szCs w:val="20"/>
              </w:rPr>
              <w:t>wykonuje obliczenia z wykorzystaniem gęstości składników powietrza (D)</w:t>
            </w:r>
          </w:p>
          <w:p w14:paraId="3DF906FC" w14:textId="13ACC50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objaśnia obieg azotu w</w:t>
            </w:r>
            <w:r w:rsidR="00184180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przyrodzie (C)</w:t>
            </w:r>
          </w:p>
          <w:p w14:paraId="158DC565" w14:textId="6610581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określa rolę pary wodnej w</w:t>
            </w:r>
            <w:r w:rsidR="00184180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powietrzu (C)</w:t>
            </w:r>
          </w:p>
          <w:p w14:paraId="7ADA70FB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projektuje doświadczenie wykrywające obecność </w:t>
            </w:r>
            <w:r w:rsidRPr="0044369C">
              <w:rPr>
                <w:sz w:val="20"/>
                <w:szCs w:val="20"/>
              </w:rPr>
              <w:lastRenderedPageBreak/>
              <w:t>pary wodnej w powietrzu (C)</w:t>
            </w:r>
          </w:p>
          <w:p w14:paraId="47977C63" w14:textId="1C10586D" w:rsidR="00D625DB" w:rsidRPr="0044369C" w:rsidRDefault="00D625DB" w:rsidP="00001577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 zjawisko higroskopijności i jego zastosowanie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C1E0" w14:textId="77777777" w:rsidR="00CF7974" w:rsidRDefault="00CF7974" w:rsidP="004D79AE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21997509" w14:textId="432C3549" w:rsidR="004D79AE" w:rsidRPr="0044369C" w:rsidRDefault="004D79AE" w:rsidP="004D79AE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IV. </w:t>
            </w:r>
            <w:r w:rsidR="00CD5E69">
              <w:rPr>
                <w:color w:val="000000"/>
                <w:spacing w:val="-3"/>
                <w:lang w:val="pl-PL"/>
              </w:rPr>
              <w:t>8</w:t>
            </w:r>
            <w:r w:rsidRPr="0044369C">
              <w:rPr>
                <w:color w:val="000000"/>
                <w:spacing w:val="-3"/>
                <w:lang w:val="pl-PL"/>
              </w:rPr>
              <w:t>) projektuje i</w:t>
            </w:r>
            <w:r w:rsidR="00743D22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przeprowadza doświadczenie potwierdzające, że powietrze jest mieszaniną; opisuje skład i właściwości powietrza</w:t>
            </w:r>
          </w:p>
          <w:p w14:paraId="172B98C3" w14:textId="3A1D20EB" w:rsidR="00D625DB" w:rsidRPr="0044369C" w:rsidRDefault="004D79AE" w:rsidP="00CD5E69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IV. </w:t>
            </w:r>
            <w:r w:rsidR="00CD5E69">
              <w:rPr>
                <w:color w:val="000000"/>
                <w:spacing w:val="-3"/>
                <w:lang w:val="pl-PL"/>
              </w:rPr>
              <w:t>9</w:t>
            </w:r>
            <w:r w:rsidRPr="0044369C">
              <w:rPr>
                <w:color w:val="000000"/>
                <w:spacing w:val="-3"/>
                <w:lang w:val="pl-PL"/>
              </w:rPr>
              <w:t>) opisuje właściwości fizyczne gazów szlachetnych; wyjaśnia, dlaczego są one bardzo mało aktywne chemicznie; wymienia ich zastosowania</w:t>
            </w:r>
          </w:p>
        </w:tc>
      </w:tr>
      <w:tr w:rsidR="00743444" w:rsidRPr="0044369C" w14:paraId="173C800A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9CA8C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13.</w:t>
            </w:r>
          </w:p>
          <w:p w14:paraId="7E03462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14.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EA68BF2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 – najważniejszy składnik powietrza</w:t>
            </w:r>
          </w:p>
          <w:p w14:paraId="3653BE0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ADB05D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FB42D66" w14:textId="63E578DF" w:rsidR="00D625DB" w:rsidRPr="0044369C" w:rsidRDefault="00777FB9" w:rsidP="00CD5E6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 xml:space="preserve">je </w:t>
            </w:r>
            <w:r w:rsidR="00BA0FBE" w:rsidRPr="0044369C">
              <w:rPr>
                <w:sz w:val="20"/>
                <w:szCs w:val="20"/>
              </w:rPr>
              <w:t>metod</w:t>
            </w:r>
            <w:r>
              <w:rPr>
                <w:sz w:val="20"/>
                <w:szCs w:val="20"/>
              </w:rPr>
              <w:t>y</w:t>
            </w:r>
            <w:r w:rsidR="00BA0FBE" w:rsidRPr="0044369C">
              <w:rPr>
                <w:sz w:val="20"/>
                <w:szCs w:val="20"/>
              </w:rPr>
              <w:t xml:space="preserve"> otrzymywania tlenu, jego właściwości fizyczn</w:t>
            </w:r>
            <w:r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 xml:space="preserve"> i</w:t>
            </w:r>
            <w:r w:rsidR="00CD5E69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</w:t>
            </w:r>
            <w:r w:rsidR="00CD5E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oraz zastosowania</w:t>
            </w:r>
            <w:r w:rsidR="00BA0FBE" w:rsidRPr="0044369C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je pojęcia</w:t>
            </w:r>
            <w:r w:rsidR="00BA0FBE" w:rsidRPr="0044369C">
              <w:rPr>
                <w:sz w:val="20"/>
                <w:szCs w:val="20"/>
              </w:rPr>
              <w:t xml:space="preserve">: </w:t>
            </w:r>
            <w:r w:rsidR="00BA0FBE" w:rsidRPr="00777FB9">
              <w:rPr>
                <w:i/>
                <w:sz w:val="20"/>
                <w:szCs w:val="20"/>
              </w:rPr>
              <w:t>tlenek</w:t>
            </w:r>
            <w:r w:rsidR="00BA0FBE" w:rsidRPr="0044369C">
              <w:rPr>
                <w:sz w:val="20"/>
                <w:szCs w:val="20"/>
              </w:rPr>
              <w:t xml:space="preserve">, </w:t>
            </w:r>
            <w:r w:rsidR="00BA0FBE" w:rsidRPr="00777FB9">
              <w:rPr>
                <w:i/>
                <w:sz w:val="20"/>
                <w:szCs w:val="20"/>
              </w:rPr>
              <w:t>substrat</w:t>
            </w:r>
            <w:r w:rsidR="00BA0FBE" w:rsidRPr="0044369C">
              <w:rPr>
                <w:sz w:val="20"/>
                <w:szCs w:val="20"/>
              </w:rPr>
              <w:t xml:space="preserve">, </w:t>
            </w:r>
            <w:r w:rsidR="00BA0FBE" w:rsidRPr="00777FB9">
              <w:rPr>
                <w:i/>
                <w:sz w:val="20"/>
                <w:szCs w:val="20"/>
              </w:rPr>
              <w:t>produkt</w:t>
            </w:r>
            <w:r w:rsidR="00BA0FBE" w:rsidRPr="0044369C">
              <w:rPr>
                <w:sz w:val="20"/>
                <w:szCs w:val="20"/>
              </w:rPr>
              <w:t xml:space="preserve">, </w:t>
            </w:r>
            <w:r w:rsidR="00BA0FBE" w:rsidRPr="00777FB9">
              <w:rPr>
                <w:i/>
                <w:sz w:val="20"/>
                <w:szCs w:val="20"/>
              </w:rPr>
              <w:t>reakcje syntezy</w:t>
            </w:r>
            <w:r w:rsidR="00BA0FBE" w:rsidRPr="0044369C">
              <w:rPr>
                <w:sz w:val="20"/>
                <w:szCs w:val="20"/>
              </w:rPr>
              <w:t xml:space="preserve"> i </w:t>
            </w:r>
            <w:r w:rsidR="00BA0FBE" w:rsidRPr="00777FB9">
              <w:rPr>
                <w:i/>
                <w:sz w:val="20"/>
                <w:szCs w:val="20"/>
              </w:rPr>
              <w:t>analizy</w:t>
            </w:r>
            <w:r w:rsidR="00BA0FB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E3E771A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D6BDA24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otrzymywanie tlenu</w:t>
            </w:r>
          </w:p>
          <w:p w14:paraId="1D9C6BAD" w14:textId="755AF221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i</w:t>
            </w:r>
            <w:r w:rsidR="00F225F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chemiczne tlenu</w:t>
            </w:r>
          </w:p>
          <w:p w14:paraId="14DB8219" w14:textId="16C4041E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znaczenie i zastosowanie</w:t>
            </w:r>
            <w:r w:rsidR="001330D8">
              <w:rPr>
                <w:sz w:val="20"/>
                <w:szCs w:val="20"/>
              </w:rPr>
              <w:t xml:space="preserve"> tlenu</w:t>
            </w:r>
          </w:p>
          <w:p w14:paraId="441AC00A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tlenki i ich podział</w:t>
            </w:r>
          </w:p>
          <w:p w14:paraId="514619FF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substraty i produkty reakcji</w:t>
            </w:r>
          </w:p>
          <w:p w14:paraId="096027BA" w14:textId="77777777" w:rsidR="00D625DB" w:rsidRPr="0044369C" w:rsidRDefault="00D625DB" w:rsidP="000D5381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reakcje analizy, syntezy, spalania</w:t>
            </w:r>
          </w:p>
          <w:p w14:paraId="72437461" w14:textId="3D07C424" w:rsidR="00D625DB" w:rsidRPr="0044369C" w:rsidRDefault="00D625DB" w:rsidP="00F91AF0">
            <w:pPr>
              <w:numPr>
                <w:ilvl w:val="0"/>
                <w:numId w:val="1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słowny zapis przebiegu reakcji chemicznej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0D4AD11" w14:textId="6DFC5F22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A003A86" w14:textId="05DA9530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właściwości fizyczne i</w:t>
            </w:r>
            <w:r w:rsidR="00F225F3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chemiczne tlenu (C)</w:t>
            </w:r>
          </w:p>
          <w:p w14:paraId="15D1D5E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sposób identyfikowania tlenu (B)</w:t>
            </w:r>
          </w:p>
          <w:p w14:paraId="2E072993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definiuje reakcję analizy (A)</w:t>
            </w:r>
          </w:p>
          <w:p w14:paraId="0588D5E6" w14:textId="092377F9" w:rsidR="00D076AC" w:rsidRDefault="00D076AC" w:rsidP="00D076AC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na czym polega reakcja syntezy (B)</w:t>
            </w:r>
          </w:p>
          <w:p w14:paraId="0BF75A38" w14:textId="632A066E" w:rsidR="00D076AC" w:rsidRPr="00D076AC" w:rsidRDefault="00D076AC" w:rsidP="00D076AC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left"/>
              <w:rPr>
                <w:color w:val="000000"/>
                <w:spacing w:val="-3"/>
                <w:sz w:val="20"/>
                <w:szCs w:val="20"/>
                <w:u w:val="none"/>
              </w:rPr>
            </w:pP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wyjaśni, jaką reakcję nazywamy spalaniem (B)</w:t>
            </w:r>
          </w:p>
          <w:p w14:paraId="63D2CA8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co to są substrat i produkt reakcji chemicznej (B)</w:t>
            </w:r>
          </w:p>
          <w:p w14:paraId="28AFE2D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wskazuje substraty i produkty reakcji chemicznej (A)</w:t>
            </w:r>
          </w:p>
          <w:p w14:paraId="7E9D8D5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otrzymywanie tlenu (C)</w:t>
            </w:r>
          </w:p>
          <w:p w14:paraId="7D43665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znaczenie tlenu (B)</w:t>
            </w:r>
          </w:p>
          <w:p w14:paraId="1DBB0D6D" w14:textId="77777777" w:rsidR="00D625DB" w:rsidRPr="0044369C" w:rsidRDefault="00D625DB" w:rsidP="00B9692F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left"/>
              <w:rPr>
                <w:color w:val="000000"/>
                <w:spacing w:val="-3"/>
                <w:sz w:val="20"/>
                <w:szCs w:val="20"/>
                <w:u w:val="none"/>
              </w:rPr>
            </w:pP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wymienia zastosowania tlenu(A)</w:t>
            </w:r>
          </w:p>
          <w:p w14:paraId="6898D6DD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co to są tlenki i jak się one dzielą (B)</w:t>
            </w:r>
          </w:p>
          <w:p w14:paraId="71081376" w14:textId="2D9A136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wskazuje w zapisie słownym przebiegu reakcji chemicznej substraty i produkty, pierwiastki i</w:t>
            </w:r>
            <w:r w:rsidR="00F225F3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związki chemiczne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DDF925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4FD48C0" w14:textId="62B92608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</w:t>
            </w:r>
            <w:r w:rsidR="00C14521">
              <w:rPr>
                <w:color w:val="000000"/>
                <w:spacing w:val="-3"/>
                <w:lang w:val="pl-PL"/>
              </w:rPr>
              <w:t>,</w:t>
            </w:r>
            <w:r w:rsidRPr="0044369C">
              <w:rPr>
                <w:color w:val="000000"/>
                <w:spacing w:val="-3"/>
                <w:lang w:val="pl-PL"/>
              </w:rPr>
              <w:t xml:space="preserve"> w jakich reakcjach możemy otrzymać tlen (C)</w:t>
            </w:r>
          </w:p>
          <w:p w14:paraId="63DCDC58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projektuje doświadczenia: otrzymywanie tlenu, badanie właściwości tlenu (C)</w:t>
            </w:r>
          </w:p>
          <w:p w14:paraId="2AFDF9B5" w14:textId="0AE71C68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opisuje doświadczenie </w:t>
            </w:r>
            <w:r w:rsidR="00C14521">
              <w:rPr>
                <w:color w:val="000000"/>
                <w:spacing w:val="-3"/>
                <w:lang w:val="pl-PL"/>
              </w:rPr>
              <w:t>przeprowadzane</w:t>
            </w:r>
            <w:r w:rsidR="00C14521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 xml:space="preserve">na lekcji (C) </w:t>
            </w:r>
          </w:p>
          <w:p w14:paraId="6C615125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rolę tlenu w życiu organizmów (C)</w:t>
            </w:r>
          </w:p>
          <w:p w14:paraId="6C72E1B7" w14:textId="5F3967EB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projektuje doświadczenie o</w:t>
            </w:r>
            <w:r w:rsidR="00C1452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podanym tytule (rysuje schemat, zapisuje obserwacje i wnioski) (D)</w:t>
            </w:r>
          </w:p>
          <w:p w14:paraId="0E4A0B4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przewiduje wyniki niektórych doświadczeń na podstawie zdobytej wiedzy (D)</w:t>
            </w:r>
          </w:p>
          <w:p w14:paraId="499EE4D4" w14:textId="77777777" w:rsidR="00D625DB" w:rsidRPr="0044369C" w:rsidRDefault="00D625DB" w:rsidP="00B9692F">
            <w:pPr>
              <w:pStyle w:val="Tekstpodstawowy"/>
              <w:numPr>
                <w:ilvl w:val="0"/>
                <w:numId w:val="4"/>
              </w:numPr>
              <w:spacing w:line="276" w:lineRule="auto"/>
              <w:jc w:val="left"/>
              <w:rPr>
                <w:sz w:val="20"/>
                <w:szCs w:val="20"/>
                <w:u w:val="none"/>
              </w:rPr>
            </w:pPr>
            <w:r w:rsidRPr="0044369C">
              <w:rPr>
                <w:color w:val="000000"/>
                <w:spacing w:val="-3"/>
                <w:sz w:val="20"/>
                <w:szCs w:val="20"/>
                <w:u w:val="none"/>
              </w:rPr>
              <w:t>zapisuje słownie przebieg reakcji chemicznej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A89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50ACFB96" w14:textId="2AAE6ACE" w:rsidR="00D625DB" w:rsidRPr="0044369C" w:rsidRDefault="00875B23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IV. 1) projektuje i</w:t>
            </w:r>
            <w:r w:rsidR="00C1452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przeprowadza doświadczenie polegające na otrzymaniu tlenu oraz bada wybrane właściwości fizyczne i chemiczne tlenu; odczytuje z różnych źródeł (np. układu okresowego  pierwiastków, wykresu rozpuszczalności) informacje dotyczące tego pierwiastka; wymienia jego zastosowania; pisze równania reakcji otrzymywania tlenu oraz równania reakcji tlenu z metalami i niemetalami</w:t>
            </w:r>
            <w:r w:rsidR="00A25E64">
              <w:rPr>
                <w:color w:val="000000"/>
                <w:spacing w:val="-3"/>
                <w:lang w:val="pl-PL"/>
              </w:rPr>
              <w:t xml:space="preserve"> […]</w:t>
            </w:r>
          </w:p>
        </w:tc>
      </w:tr>
      <w:tr w:rsidR="00743444" w:rsidRPr="0044369C" w14:paraId="1377AAB3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08AB3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15.</w:t>
            </w:r>
          </w:p>
          <w:p w14:paraId="729E386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AE76B5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Tlenek węgla(IV)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0DB5DB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F3C75C3" w14:textId="31E5C45B" w:rsidR="00D625DB" w:rsidRPr="0044369C" w:rsidRDefault="00B32CC8" w:rsidP="00C145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obieg</w:t>
            </w:r>
            <w:r w:rsidR="00BA0FBE" w:rsidRPr="0044369C">
              <w:rPr>
                <w:sz w:val="20"/>
                <w:szCs w:val="20"/>
              </w:rPr>
              <w:t xml:space="preserve"> tlenu i tlenku węgla(IV) w</w:t>
            </w:r>
            <w:r w:rsidR="00C1452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przyrodzie, właściwości fizyczn</w:t>
            </w:r>
            <w:r>
              <w:rPr>
                <w:sz w:val="20"/>
                <w:szCs w:val="20"/>
              </w:rPr>
              <w:t>e</w:t>
            </w:r>
            <w:r w:rsidR="00C14521">
              <w:rPr>
                <w:sz w:val="20"/>
                <w:szCs w:val="20"/>
              </w:rPr>
              <w:t xml:space="preserve"> </w:t>
            </w:r>
            <w:r w:rsidR="00BA0FBE" w:rsidRPr="0044369C">
              <w:rPr>
                <w:sz w:val="20"/>
                <w:szCs w:val="20"/>
              </w:rPr>
              <w:lastRenderedPageBreak/>
              <w:t>i</w:t>
            </w:r>
            <w:r w:rsidR="00C1452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>, zastosowa</w:t>
            </w:r>
            <w:r>
              <w:rPr>
                <w:sz w:val="20"/>
                <w:szCs w:val="20"/>
              </w:rPr>
              <w:t xml:space="preserve">nia, metody </w:t>
            </w:r>
            <w:r w:rsidR="00BA0FBE" w:rsidRPr="0044369C">
              <w:rPr>
                <w:sz w:val="20"/>
                <w:szCs w:val="20"/>
              </w:rPr>
              <w:t>otrzymywania i</w:t>
            </w:r>
            <w:r w:rsidR="00C1452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identyfikacji tlenku węgla(IV). Pozna</w:t>
            </w:r>
            <w:r>
              <w:rPr>
                <w:sz w:val="20"/>
                <w:szCs w:val="20"/>
              </w:rPr>
              <w:t>je pojęcia</w:t>
            </w:r>
            <w:r w:rsidR="00BA0FBE" w:rsidRPr="0044369C">
              <w:rPr>
                <w:sz w:val="20"/>
                <w:szCs w:val="20"/>
              </w:rPr>
              <w:t>:</w:t>
            </w:r>
            <w:r w:rsidR="00C14521">
              <w:rPr>
                <w:sz w:val="20"/>
                <w:szCs w:val="20"/>
              </w:rPr>
              <w:t xml:space="preserve"> </w:t>
            </w:r>
            <w:r w:rsidR="00BA0FBE" w:rsidRPr="00B32CC8">
              <w:rPr>
                <w:i/>
                <w:sz w:val="20"/>
                <w:szCs w:val="20"/>
              </w:rPr>
              <w:t>reakcja wymiany</w:t>
            </w:r>
            <w:r w:rsidR="00BA0FBE" w:rsidRPr="0044369C">
              <w:rPr>
                <w:sz w:val="20"/>
                <w:szCs w:val="20"/>
              </w:rPr>
              <w:t xml:space="preserve">, </w:t>
            </w:r>
            <w:r w:rsidR="00BA0FBE" w:rsidRPr="00B32CC8">
              <w:rPr>
                <w:i/>
                <w:sz w:val="20"/>
                <w:szCs w:val="20"/>
              </w:rPr>
              <w:t>reakcja charakterystyczna</w:t>
            </w:r>
            <w:r w:rsidR="00BA0FB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D7E95C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C44C843" w14:textId="77777777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obieg tlenu i tlenku węgla(IV) w przyrodzie</w:t>
            </w:r>
          </w:p>
          <w:p w14:paraId="55C38B6E" w14:textId="77777777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proces fotosyntezy</w:t>
            </w:r>
          </w:p>
          <w:p w14:paraId="49C8D3AD" w14:textId="56AAB731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i</w:t>
            </w:r>
            <w:r w:rsidR="00C145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chemiczne tlenku węgla(IV)</w:t>
            </w:r>
          </w:p>
          <w:p w14:paraId="386D7016" w14:textId="0C52B134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wykrywanie obecnoś</w:t>
            </w:r>
            <w:r w:rsidR="00C14521">
              <w:rPr>
                <w:sz w:val="20"/>
                <w:szCs w:val="20"/>
              </w:rPr>
              <w:t>ci</w:t>
            </w:r>
            <w:r w:rsidRPr="0044369C">
              <w:rPr>
                <w:sz w:val="20"/>
                <w:szCs w:val="20"/>
              </w:rPr>
              <w:t xml:space="preserve"> tlenku węgla(IV) w</w:t>
            </w:r>
            <w:r w:rsidR="00C145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powietrzu wydychanym z</w:t>
            </w:r>
            <w:r w:rsidR="00C145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płuc</w:t>
            </w:r>
          </w:p>
          <w:p w14:paraId="5971C678" w14:textId="77777777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reakcja charakterystyczna</w:t>
            </w:r>
          </w:p>
          <w:p w14:paraId="7CD7D88F" w14:textId="77777777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reakcja wymiany</w:t>
            </w:r>
          </w:p>
          <w:p w14:paraId="7F9BE686" w14:textId="77777777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substraty i produkty reakcji wymiany</w:t>
            </w:r>
          </w:p>
          <w:p w14:paraId="1AE79732" w14:textId="77777777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zastosowania tlenku węgla(IV)</w:t>
            </w:r>
          </w:p>
          <w:p w14:paraId="41A01E06" w14:textId="77777777" w:rsidR="00D625DB" w:rsidRPr="0044369C" w:rsidRDefault="00D625DB" w:rsidP="000D5381">
            <w:pPr>
              <w:numPr>
                <w:ilvl w:val="0"/>
                <w:numId w:val="1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tlenku węgla(II)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6ACA33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17FF844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obieg tlenu i tlenku węgla(IV) w przyrodzie (B)</w:t>
            </w:r>
          </w:p>
          <w:p w14:paraId="408249D8" w14:textId="5B64CF56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właściwości fizyczne i</w:t>
            </w:r>
            <w:r w:rsidR="00215EA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chemiczne tlenku węgla(IV) (C)</w:t>
            </w:r>
          </w:p>
          <w:p w14:paraId="07C49A78" w14:textId="75D41388" w:rsidR="00D40652" w:rsidRDefault="00D40652" w:rsidP="00D40652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 xml:space="preserve">definiuje reakcję charakterystyczną (A) </w:t>
            </w:r>
          </w:p>
          <w:p w14:paraId="703EEF1C" w14:textId="3080D5F7" w:rsidR="00D40652" w:rsidRPr="00D40652" w:rsidRDefault="00D40652" w:rsidP="00D40652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D40652">
              <w:rPr>
                <w:spacing w:val="-3"/>
                <w:lang w:val="pl-PL"/>
              </w:rPr>
              <w:t>opisuje, jak wykryć obecność tlenku węgla(IV) w powietrzu wydychanym z płuc (C )</w:t>
            </w:r>
          </w:p>
          <w:p w14:paraId="0B6DE1E6" w14:textId="49594F56" w:rsidR="00D40652" w:rsidRPr="00D40652" w:rsidRDefault="00D40652" w:rsidP="00D40652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D40652">
              <w:rPr>
                <w:spacing w:val="-3"/>
                <w:lang w:val="pl-PL"/>
              </w:rPr>
              <w:t>definiuje reakcję wymiany (A)</w:t>
            </w:r>
          </w:p>
          <w:p w14:paraId="6157CA32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na czym polega reakcja wymiany (B)</w:t>
            </w:r>
          </w:p>
          <w:p w14:paraId="6ABBA818" w14:textId="4572FFF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</w:t>
            </w:r>
            <w:r w:rsidR="00215EA1">
              <w:rPr>
                <w:color w:val="000000"/>
                <w:spacing w:val="-3"/>
                <w:lang w:val="pl-PL"/>
              </w:rPr>
              <w:t>a</w:t>
            </w:r>
            <w:r w:rsidRPr="0044369C">
              <w:rPr>
                <w:color w:val="000000"/>
                <w:spacing w:val="-3"/>
                <w:lang w:val="pl-PL"/>
              </w:rPr>
              <w:t>, jak wykryć tlenek węgla(IV)</w:t>
            </w:r>
          </w:p>
          <w:p w14:paraId="3C2C8918" w14:textId="7A0A725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omawia sposób otrzymywania tlenku węgla(IV) na przykładzie reakcji </w:t>
            </w:r>
            <w:r w:rsidR="00087500">
              <w:rPr>
                <w:color w:val="000000"/>
                <w:spacing w:val="-3"/>
                <w:sz w:val="20"/>
                <w:szCs w:val="20"/>
              </w:rPr>
              <w:t>spalania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1394388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zastosowania tlenku węgla(IV) (A)</w:t>
            </w:r>
          </w:p>
          <w:p w14:paraId="384998F1" w14:textId="20B5C9D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objaśni</w:t>
            </w:r>
            <w:r w:rsidR="00215EA1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, jak działa tlenek węgla(II) na organizm człowieka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A7D1FBA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2D371C08" w14:textId="556B75C2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wykrywa obecność tlenku węgla(IV) </w:t>
            </w:r>
            <w:r w:rsidR="00001577">
              <w:rPr>
                <w:color w:val="000000"/>
                <w:spacing w:val="-3"/>
                <w:sz w:val="20"/>
                <w:szCs w:val="20"/>
              </w:rPr>
              <w:t xml:space="preserve">w powietrzu wydychanym z płuc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(C) </w:t>
            </w:r>
          </w:p>
          <w:p w14:paraId="363B2351" w14:textId="7A53462A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otrzymuje tlenek węgla(IV) w reakcji węglanu wapnia z</w:t>
            </w:r>
            <w:r w:rsidR="00215EA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kwasem solnym (C)</w:t>
            </w:r>
          </w:p>
          <w:p w14:paraId="15C6AE0C" w14:textId="67B7AE85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uzasadnia na podstawie reakcji magnezu z tlenkiem węgla(IV), że tlenek węgla(IV) jest związkiem chemicznym węgla i tlenu (D)</w:t>
            </w:r>
          </w:p>
          <w:p w14:paraId="020FD11D" w14:textId="60B51B08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planuje doświadczenie umożliwiające wykrycie obecności tlenku węgla(IV) w powietrzu wydychanym z</w:t>
            </w:r>
            <w:r w:rsidR="00215EA1">
              <w:rPr>
                <w:color w:val="000000"/>
                <w:spacing w:val="-3"/>
                <w:sz w:val="20"/>
                <w:szCs w:val="20"/>
              </w:rPr>
              <w:t> </w:t>
            </w:r>
            <w:r w:rsidR="00AA3DB0">
              <w:rPr>
                <w:color w:val="000000"/>
                <w:spacing w:val="-3"/>
                <w:sz w:val="20"/>
                <w:szCs w:val="20"/>
              </w:rPr>
              <w:t>płuc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33D5F557" w14:textId="78A967C0" w:rsidR="00D625DB" w:rsidRPr="0044369C" w:rsidRDefault="00D456AD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wyjaśnia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, co to jest woda wapienna (D)</w:t>
            </w:r>
          </w:p>
          <w:p w14:paraId="3231E01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właściwości tlenku węgla(II) (C)</w:t>
            </w:r>
          </w:p>
          <w:p w14:paraId="3E6F1997" w14:textId="15FE1CA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wyjaśnia znaczenie procesu fotosyntezy </w:t>
            </w:r>
            <w:r w:rsidR="00215EA1">
              <w:rPr>
                <w:color w:val="000000"/>
                <w:spacing w:val="-3"/>
                <w:sz w:val="20"/>
                <w:szCs w:val="20"/>
              </w:rPr>
              <w:t>dla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człowieka (C)</w:t>
            </w:r>
          </w:p>
          <w:p w14:paraId="47358F05" w14:textId="5FA2538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scharakteryzuje tlenek węgla(II) i jego wpływ na organizm</w:t>
            </w:r>
            <w:r w:rsidR="00215EA1">
              <w:rPr>
                <w:color w:val="000000"/>
                <w:spacing w:val="-3"/>
                <w:sz w:val="20"/>
                <w:szCs w:val="20"/>
              </w:rPr>
              <w:t xml:space="preserve"> człowieka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927F" w14:textId="77777777" w:rsidR="00CF7974" w:rsidRDefault="00CF7974" w:rsidP="00875B23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194D109E" w14:textId="520F0815" w:rsidR="00875B23" w:rsidRPr="0044369C" w:rsidRDefault="00875B23" w:rsidP="00875B23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IV. 5) opisuje właściwości fizyczne i chemiczne tlenku węgla(IV) oraz funkcję tego gazu w przyrodzie; projektuje i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przeprowadza doświadczenie pozwalające otrzymać oraz wykryć tlenek węgla(IV) (np. w</w:t>
            </w:r>
            <w:r w:rsidR="00215EA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powietrzu wydychanym z płuc) […]</w:t>
            </w:r>
          </w:p>
          <w:p w14:paraId="3C834841" w14:textId="77777777" w:rsidR="00D625DB" w:rsidRPr="0044369C" w:rsidRDefault="00875B23" w:rsidP="00875B23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IV. 6) opisuje obieg tlenu […] w przyrodzie</w:t>
            </w:r>
          </w:p>
        </w:tc>
      </w:tr>
      <w:tr w:rsidR="00743444" w:rsidRPr="0044369C" w14:paraId="4FC38B57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0DC5AA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08DEF3D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Wodór</w:t>
            </w:r>
          </w:p>
          <w:p w14:paraId="701FD0B2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963F31" w14:textId="77777777" w:rsidR="003D4773" w:rsidRPr="0044369C" w:rsidRDefault="003D4773" w:rsidP="00BA0FB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7E8CF88" w14:textId="7B39A33F" w:rsidR="00D625DB" w:rsidRPr="0044369C" w:rsidRDefault="009D2E0B" w:rsidP="00215EA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A0FBE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BA0FBE" w:rsidRPr="0044369C">
              <w:rPr>
                <w:sz w:val="20"/>
                <w:szCs w:val="20"/>
              </w:rPr>
              <w:t xml:space="preserve"> miejsc</w:t>
            </w:r>
            <w:r>
              <w:rPr>
                <w:sz w:val="20"/>
                <w:szCs w:val="20"/>
              </w:rPr>
              <w:t>a</w:t>
            </w:r>
            <w:r w:rsidR="00BA0FBE" w:rsidRPr="0044369C">
              <w:rPr>
                <w:sz w:val="20"/>
                <w:szCs w:val="20"/>
              </w:rPr>
              <w:t xml:space="preserve"> występowania i</w:t>
            </w:r>
            <w:r w:rsidR="00215EA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sposob</w:t>
            </w:r>
            <w:r>
              <w:rPr>
                <w:sz w:val="20"/>
                <w:szCs w:val="20"/>
              </w:rPr>
              <w:t>y</w:t>
            </w:r>
            <w:r w:rsidR="00BA0FBE" w:rsidRPr="0044369C">
              <w:rPr>
                <w:sz w:val="20"/>
                <w:szCs w:val="20"/>
              </w:rPr>
              <w:t xml:space="preserve"> otrzymywania wodoru, jego właściwości</w:t>
            </w:r>
            <w:r w:rsidR="00215EA1">
              <w:rPr>
                <w:sz w:val="20"/>
                <w:szCs w:val="20"/>
              </w:rPr>
              <w:t xml:space="preserve"> </w:t>
            </w:r>
            <w:r w:rsidR="00BA0FBE" w:rsidRPr="0044369C">
              <w:rPr>
                <w:sz w:val="20"/>
                <w:szCs w:val="20"/>
              </w:rPr>
              <w:t>fizyczn</w:t>
            </w:r>
            <w:r>
              <w:rPr>
                <w:sz w:val="20"/>
                <w:szCs w:val="20"/>
              </w:rPr>
              <w:t>e</w:t>
            </w:r>
            <w:r w:rsidR="00BA0FBE" w:rsidRPr="0044369C">
              <w:rPr>
                <w:sz w:val="20"/>
                <w:szCs w:val="20"/>
              </w:rPr>
              <w:t xml:space="preserve"> i</w:t>
            </w:r>
            <w:r w:rsidR="00215EA1">
              <w:rPr>
                <w:sz w:val="20"/>
                <w:szCs w:val="20"/>
              </w:rPr>
              <w:t> </w:t>
            </w:r>
            <w:r w:rsidR="00BA0FBE"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 oraz zastosowania</w:t>
            </w:r>
            <w:r w:rsidR="00BA0FBE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96E660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B4C06C8" w14:textId="77777777" w:rsidR="00D625DB" w:rsidRPr="0044369C" w:rsidRDefault="00D625DB" w:rsidP="000D5381">
            <w:pPr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występowanie wodoru</w:t>
            </w:r>
          </w:p>
          <w:p w14:paraId="2EAD1F5E" w14:textId="77777777" w:rsidR="00D625DB" w:rsidRPr="0044369C" w:rsidRDefault="00D625DB" w:rsidP="000D5381">
            <w:pPr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otrzymywanie wodoru</w:t>
            </w:r>
          </w:p>
          <w:p w14:paraId="4299249A" w14:textId="6D38A637" w:rsidR="00D625DB" w:rsidRPr="0044369C" w:rsidRDefault="00D625DB" w:rsidP="000D5381">
            <w:pPr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i</w:t>
            </w:r>
            <w:r w:rsidR="00215EA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chemiczne wodoru</w:t>
            </w:r>
          </w:p>
          <w:p w14:paraId="081DFE6B" w14:textId="77777777" w:rsidR="00D625DB" w:rsidRPr="0044369C" w:rsidRDefault="00D625DB" w:rsidP="000D5381">
            <w:pPr>
              <w:numPr>
                <w:ilvl w:val="0"/>
                <w:numId w:val="1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zastosowania wodoru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B5F384" w14:textId="77777777" w:rsidR="00D625DB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8C6FEA2" w14:textId="7047B679" w:rsidR="00B54F6F" w:rsidRPr="00B54F6F" w:rsidRDefault="00B54F6F" w:rsidP="00B54F6F">
            <w:pPr>
              <w:pStyle w:val="Tekstprzypisudolnego"/>
              <w:numPr>
                <w:ilvl w:val="0"/>
                <w:numId w:val="51"/>
              </w:numPr>
              <w:shd w:val="clear" w:color="auto" w:fill="FFFFFF"/>
              <w:spacing w:line="276" w:lineRule="auto"/>
              <w:ind w:left="205" w:hanging="205"/>
              <w:rPr>
                <w:spacing w:val="-3"/>
                <w:lang w:val="pl-PL"/>
              </w:rPr>
            </w:pPr>
            <w:r w:rsidRPr="00B54F6F">
              <w:rPr>
                <w:spacing w:val="-3"/>
                <w:lang w:val="pl-PL"/>
              </w:rPr>
              <w:t>wymienia, gdzie występuje wodór (A)</w:t>
            </w:r>
          </w:p>
          <w:p w14:paraId="3C4BBB9C" w14:textId="1697ED6D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podaje, w jaki sposób otrzymuje się wodór (</w:t>
            </w:r>
            <w:r w:rsidR="00AC0FD7">
              <w:rPr>
                <w:color w:val="000000"/>
                <w:spacing w:val="-3"/>
                <w:lang w:val="pl-PL"/>
              </w:rPr>
              <w:t>reakcja</w:t>
            </w:r>
            <w:r w:rsidRPr="0044369C">
              <w:rPr>
                <w:color w:val="000000"/>
                <w:spacing w:val="-3"/>
                <w:lang w:val="pl-PL"/>
              </w:rPr>
              <w:t xml:space="preserve"> kwasu z metalem) (A)</w:t>
            </w:r>
          </w:p>
          <w:p w14:paraId="40693367" w14:textId="314D6F69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właściwości fizyczne i</w:t>
            </w:r>
            <w:r w:rsidR="00215EA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chemiczne wodoru (B)</w:t>
            </w:r>
          </w:p>
          <w:p w14:paraId="1EE5DE32" w14:textId="53BBF85E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</w:t>
            </w:r>
            <w:r w:rsidR="00AC0FD7">
              <w:rPr>
                <w:color w:val="000000"/>
                <w:spacing w:val="-3"/>
                <w:lang w:val="pl-PL"/>
              </w:rPr>
              <w:t>kreśla</w:t>
            </w:r>
            <w:r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AC0FD7">
              <w:rPr>
                <w:color w:val="000000"/>
                <w:spacing w:val="-3"/>
                <w:lang w:val="pl-PL"/>
              </w:rPr>
              <w:t>sposób identyfikowania wodoru (C</w:t>
            </w:r>
            <w:r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7389ED9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wymienia zastosowania wodoru (A)</w:t>
            </w:r>
          </w:p>
          <w:p w14:paraId="0D6CBA5C" w14:textId="02B7EA7C" w:rsidR="00D625DB" w:rsidRPr="0044369C" w:rsidRDefault="00D625DB" w:rsidP="00DC27AE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słown</w:t>
            </w:r>
            <w:r w:rsidR="00DC27AE">
              <w:rPr>
                <w:color w:val="000000"/>
                <w:spacing w:val="-3"/>
                <w:sz w:val="20"/>
                <w:szCs w:val="20"/>
              </w:rPr>
              <w:t>ie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przebieg reakcji otrzymywania wodoru z wody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3622AE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7ADD3D15" w14:textId="77777777" w:rsidR="00D625DB" w:rsidRPr="0044369C" w:rsidRDefault="00D625DB" w:rsidP="00B9692F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sposoby otrzymywania wodoru (C)</w:t>
            </w:r>
          </w:p>
          <w:p w14:paraId="147D4099" w14:textId="1CC0CC8D" w:rsidR="00D625DB" w:rsidRPr="0044369C" w:rsidRDefault="00D625DB" w:rsidP="00B9692F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projektuje doświadczenie otrzymywania wodoru w</w:t>
            </w:r>
            <w:r w:rsidR="00DC27A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reakcji kwasu chlorowodorowego z</w:t>
            </w:r>
            <w:r w:rsidR="00DC27AE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cynkiem, magnezu z parą wodną (C)</w:t>
            </w:r>
          </w:p>
          <w:p w14:paraId="1115FBC3" w14:textId="29749F9A" w:rsidR="00D625DB" w:rsidRPr="0044369C" w:rsidRDefault="00D625DB" w:rsidP="00D456AD">
            <w:pPr>
              <w:numPr>
                <w:ilvl w:val="0"/>
                <w:numId w:val="1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uzasadnia</w:t>
            </w:r>
            <w:r w:rsidR="00DC27AE" w:rsidRPr="0044369C">
              <w:rPr>
                <w:sz w:val="20"/>
                <w:szCs w:val="20"/>
              </w:rPr>
              <w:t xml:space="preserve"> na podstawie reakcji magnezu z parą wodną</w:t>
            </w:r>
            <w:r w:rsidRPr="0044369C">
              <w:rPr>
                <w:sz w:val="20"/>
                <w:szCs w:val="20"/>
              </w:rPr>
              <w:t>,</w:t>
            </w:r>
            <w:r w:rsidR="00427B6D">
              <w:rPr>
                <w:sz w:val="20"/>
                <w:szCs w:val="20"/>
              </w:rPr>
              <w:t xml:space="preserve"> że woda jest tlenkiem wodoru (D</w:t>
            </w:r>
            <w:r w:rsidRPr="0044369C">
              <w:rPr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121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1A65D5B0" w14:textId="2E6DECDE" w:rsidR="00D625DB" w:rsidRPr="0044369C" w:rsidRDefault="00875B23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IV. 7) projektuje i</w:t>
            </w:r>
            <w:r w:rsidR="00DC27AE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 xml:space="preserve">przeprowadza doświadczenie polegające na otrzymaniu wodoru oraz bada wybrane jego właściwości fizyczne i chemiczne; odczytuje z różnych źródeł (np. układu okresowego pierwiastków, wykresu rozpuszczalności) </w:t>
            </w:r>
            <w:r w:rsidRPr="0044369C">
              <w:rPr>
                <w:color w:val="000000"/>
                <w:spacing w:val="-3"/>
                <w:lang w:val="pl-PL"/>
              </w:rPr>
              <w:lastRenderedPageBreak/>
              <w:t>informacje dotyczące tego pierwiastka; wymienia jego zastosowania; pisze równania reakcji otrzymywania wodoru […]</w:t>
            </w:r>
          </w:p>
        </w:tc>
      </w:tr>
      <w:tr w:rsidR="00743444" w:rsidRPr="0044369C" w14:paraId="1A38E02B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BC5709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07DC8A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Zanieczyszczenia powietrza</w:t>
            </w:r>
          </w:p>
          <w:p w14:paraId="74872FB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3E6E28" w14:textId="77777777" w:rsidR="003D4773" w:rsidRPr="0044369C" w:rsidRDefault="003D4773" w:rsidP="00322FA7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81CC1D1" w14:textId="19AE2175" w:rsidR="00D625DB" w:rsidRPr="0044369C" w:rsidRDefault="009D2E0B" w:rsidP="000537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22FA7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322FA7" w:rsidRPr="0044369C">
              <w:rPr>
                <w:sz w:val="20"/>
                <w:szCs w:val="20"/>
              </w:rPr>
              <w:t xml:space="preserve"> rodzaj</w:t>
            </w:r>
            <w:r>
              <w:rPr>
                <w:sz w:val="20"/>
                <w:szCs w:val="20"/>
              </w:rPr>
              <w:t>e</w:t>
            </w:r>
            <w:r w:rsidR="00322FA7" w:rsidRPr="0044369C">
              <w:rPr>
                <w:sz w:val="20"/>
                <w:szCs w:val="20"/>
              </w:rPr>
              <w:t>, źródł</w:t>
            </w:r>
            <w:r w:rsidR="00053755">
              <w:rPr>
                <w:sz w:val="20"/>
                <w:szCs w:val="20"/>
              </w:rPr>
              <w:t>a</w:t>
            </w:r>
            <w:r w:rsidR="00322FA7" w:rsidRPr="0044369C">
              <w:rPr>
                <w:sz w:val="20"/>
                <w:szCs w:val="20"/>
              </w:rPr>
              <w:t xml:space="preserve"> i skutk</w:t>
            </w:r>
            <w:r>
              <w:rPr>
                <w:sz w:val="20"/>
                <w:szCs w:val="20"/>
              </w:rPr>
              <w:t>i</w:t>
            </w:r>
            <w:r w:rsidR="00322FA7" w:rsidRPr="0044369C">
              <w:rPr>
                <w:sz w:val="20"/>
                <w:szCs w:val="20"/>
              </w:rPr>
              <w:t xml:space="preserve"> zanieczyszczania powietrza oraz sposob</w:t>
            </w:r>
            <w:r>
              <w:rPr>
                <w:sz w:val="20"/>
                <w:szCs w:val="20"/>
              </w:rPr>
              <w:t>y</w:t>
            </w:r>
            <w:r w:rsidR="00053755">
              <w:rPr>
                <w:sz w:val="20"/>
                <w:szCs w:val="20"/>
              </w:rPr>
              <w:t xml:space="preserve"> na to</w:t>
            </w:r>
            <w:r w:rsidR="00322FA7" w:rsidRPr="0044369C">
              <w:rPr>
                <w:sz w:val="20"/>
                <w:szCs w:val="20"/>
              </w:rPr>
              <w:t>,</w:t>
            </w:r>
            <w:r w:rsidR="00053755">
              <w:rPr>
                <w:sz w:val="20"/>
                <w:szCs w:val="20"/>
              </w:rPr>
              <w:t xml:space="preserve"> </w:t>
            </w:r>
            <w:r w:rsidR="00322FA7" w:rsidRPr="0044369C">
              <w:rPr>
                <w:sz w:val="20"/>
                <w:szCs w:val="20"/>
              </w:rPr>
              <w:t>jak można im zapobiegać.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2444B1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10174DD" w14:textId="77777777" w:rsidR="00D625DB" w:rsidRPr="0044369C" w:rsidRDefault="00D625DB" w:rsidP="000D5381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źródła, rodzaje i skutki zanieczyszczeń powietrza</w:t>
            </w:r>
          </w:p>
          <w:p w14:paraId="5FED3560" w14:textId="77777777" w:rsidR="00D625DB" w:rsidRPr="0044369C" w:rsidRDefault="00D625DB" w:rsidP="000D5381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efekt cieplarniany</w:t>
            </w:r>
          </w:p>
          <w:p w14:paraId="2A257DB7" w14:textId="77777777" w:rsidR="00D625DB" w:rsidRPr="0044369C" w:rsidRDefault="00D625DB" w:rsidP="000D5381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zapobieganie nadmiernemu zwiększaniu się efektu cieplarnianego</w:t>
            </w:r>
          </w:p>
          <w:p w14:paraId="7B54A726" w14:textId="77777777" w:rsidR="00D625DB" w:rsidRPr="0044369C" w:rsidRDefault="00D625DB" w:rsidP="000D5381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dziura ozonowa</w:t>
            </w:r>
          </w:p>
          <w:p w14:paraId="799D5C8E" w14:textId="77777777" w:rsidR="00D625DB" w:rsidRPr="0044369C" w:rsidRDefault="00D625DB" w:rsidP="000D5381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zapobieganie powiększaniu się dziury ozonowej</w:t>
            </w:r>
          </w:p>
          <w:p w14:paraId="24F4A840" w14:textId="77777777" w:rsidR="00D625DB" w:rsidRPr="0044369C" w:rsidRDefault="00D625DB" w:rsidP="000D5381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kwaśne opady</w:t>
            </w:r>
          </w:p>
          <w:p w14:paraId="58E7720B" w14:textId="77777777" w:rsidR="00D625DB" w:rsidRPr="0044369C" w:rsidRDefault="00D625DB" w:rsidP="000D5381">
            <w:pPr>
              <w:numPr>
                <w:ilvl w:val="0"/>
                <w:numId w:val="1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sposoby postępowania umożliwiające ochronę powietrza przed zanieczyszczeniami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20F052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E40E025" w14:textId="34A8567B" w:rsidR="003F67A4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wymienia podstawowe źródła i</w:t>
            </w:r>
            <w:r w:rsidR="00053755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rodzaj</w:t>
            </w:r>
            <w:r w:rsidR="003F67A4">
              <w:rPr>
                <w:color w:val="000000"/>
                <w:spacing w:val="-3"/>
                <w:lang w:val="pl-PL"/>
              </w:rPr>
              <w:t>e zanieczyszczeń powietrza (B)</w:t>
            </w:r>
          </w:p>
          <w:p w14:paraId="5546B936" w14:textId="2F809450" w:rsidR="00D625DB" w:rsidRPr="0044369C" w:rsidRDefault="003F67A4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określa </w:t>
            </w:r>
            <w:r w:rsidR="00D625DB" w:rsidRPr="0044369C">
              <w:rPr>
                <w:color w:val="000000"/>
                <w:spacing w:val="-3"/>
                <w:lang w:val="pl-PL"/>
              </w:rPr>
              <w:t>skutki z</w:t>
            </w:r>
            <w:r>
              <w:rPr>
                <w:color w:val="000000"/>
                <w:spacing w:val="-3"/>
                <w:lang w:val="pl-PL"/>
              </w:rPr>
              <w:t>anieczyszczenia powietrza (C</w:t>
            </w:r>
            <w:r w:rsidR="00D625DB"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153C1DF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przykłady substancji szkodliwych dla środowiska (B)</w:t>
            </w:r>
          </w:p>
          <w:p w14:paraId="3E5756CA" w14:textId="4891CC0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wyjaśnia, co to </w:t>
            </w:r>
            <w:r w:rsidR="00053755">
              <w:rPr>
                <w:color w:val="000000"/>
                <w:spacing w:val="-3"/>
                <w:lang w:val="pl-PL"/>
              </w:rPr>
              <w:t>są</w:t>
            </w:r>
            <w:r w:rsidRPr="0044369C">
              <w:rPr>
                <w:color w:val="000000"/>
                <w:spacing w:val="-3"/>
                <w:lang w:val="pl-PL"/>
              </w:rPr>
              <w:t xml:space="preserve"> efekt cieplarniany, ozon, smog (B)</w:t>
            </w:r>
          </w:p>
          <w:p w14:paraId="37A96218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opisuje, na czym polega powstawanie dziury ozonowej i kwaśnych opadów (C)</w:t>
            </w:r>
          </w:p>
          <w:p w14:paraId="3E09B685" w14:textId="0A128D85" w:rsidR="00D625DB" w:rsidRPr="0044369C" w:rsidRDefault="00D625DB" w:rsidP="003F67A4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44369C">
              <w:rPr>
                <w:color w:val="000000"/>
                <w:spacing w:val="-3"/>
                <w:lang w:val="pl-PL"/>
              </w:rPr>
              <w:t xml:space="preserve">podaje niektóre sposoby </w:t>
            </w:r>
            <w:r w:rsidR="00053755">
              <w:rPr>
                <w:color w:val="000000"/>
                <w:spacing w:val="-3"/>
                <w:lang w:val="pl-PL"/>
              </w:rPr>
              <w:t xml:space="preserve">przeciwdziałania </w:t>
            </w:r>
            <w:r w:rsidRPr="0044369C">
              <w:rPr>
                <w:color w:val="000000"/>
                <w:spacing w:val="-3"/>
                <w:lang w:val="pl-PL"/>
              </w:rPr>
              <w:t xml:space="preserve">niekorzystnym zmianom </w:t>
            </w:r>
            <w:r w:rsidR="003F67A4">
              <w:rPr>
                <w:color w:val="000000"/>
                <w:spacing w:val="-3"/>
                <w:lang w:val="pl-PL"/>
              </w:rPr>
              <w:t>zachodzącym w powietrzu</w:t>
            </w:r>
            <w:r w:rsidRPr="0044369C">
              <w:rPr>
                <w:color w:val="000000"/>
                <w:spacing w:val="-3"/>
                <w:lang w:val="pl-PL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ABF30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59DEEF79" w14:textId="72C696B4" w:rsidR="00D625DB" w:rsidRPr="0044369C" w:rsidRDefault="00D625DB" w:rsidP="00743444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134" w:hanging="134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określa zagrożenia wynikające z </w:t>
            </w:r>
            <w:r w:rsidR="003F67A4">
              <w:rPr>
                <w:color w:val="000000"/>
                <w:spacing w:val="-3"/>
                <w:lang w:val="pl-PL"/>
              </w:rPr>
              <w:t xml:space="preserve">występowania </w:t>
            </w:r>
            <w:r w:rsidRPr="0044369C">
              <w:rPr>
                <w:color w:val="000000"/>
                <w:spacing w:val="-3"/>
                <w:lang w:val="pl-PL"/>
              </w:rPr>
              <w:t>nadmiernego efektu cieplarnianego, dziury ozonowej i kwaśnych opadów (C)</w:t>
            </w:r>
          </w:p>
          <w:p w14:paraId="5895DD42" w14:textId="26765B54" w:rsidR="00D625DB" w:rsidRPr="0044369C" w:rsidRDefault="00D625DB" w:rsidP="00743444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134" w:hanging="134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proponuje sposoby ograniczenia czynników powodujących powstawanie kwaśnych opadów</w:t>
            </w:r>
            <w:r w:rsidR="003F67A4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3F67A4">
              <w:rPr>
                <w:color w:val="000000"/>
                <w:spacing w:val="-3"/>
                <w:lang w:val="pl-PL"/>
              </w:rPr>
              <w:t xml:space="preserve">i </w:t>
            </w:r>
            <w:r w:rsidR="003F67A4" w:rsidRPr="0044369C">
              <w:rPr>
                <w:color w:val="000000"/>
                <w:spacing w:val="-3"/>
                <w:lang w:val="pl-PL"/>
              </w:rPr>
              <w:t>zapobiegania powiększa</w:t>
            </w:r>
            <w:r w:rsidR="003F67A4">
              <w:rPr>
                <w:color w:val="000000"/>
                <w:spacing w:val="-3"/>
                <w:lang w:val="pl-PL"/>
              </w:rPr>
              <w:t>niu się dziury ozonowej</w:t>
            </w:r>
            <w:r w:rsidRPr="0044369C">
              <w:rPr>
                <w:color w:val="000000"/>
                <w:spacing w:val="-3"/>
                <w:lang w:val="pl-PL"/>
              </w:rPr>
              <w:t xml:space="preserve"> (D)</w:t>
            </w:r>
          </w:p>
          <w:p w14:paraId="08560C4A" w14:textId="77777777" w:rsidR="00D625DB" w:rsidRPr="0044369C" w:rsidRDefault="00D625DB" w:rsidP="00743444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ind w:left="134" w:hanging="134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planuje postępowanie umożliwiające ochronę powietrza przed zanieczyszczeniami (D)</w:t>
            </w:r>
          </w:p>
          <w:p w14:paraId="68222828" w14:textId="22D82B12" w:rsidR="00D625DB" w:rsidRPr="0044369C" w:rsidRDefault="00D625DB" w:rsidP="003F67A4">
            <w:pPr>
              <w:numPr>
                <w:ilvl w:val="0"/>
                <w:numId w:val="4"/>
              </w:numPr>
              <w:spacing w:line="276" w:lineRule="auto"/>
              <w:ind w:left="134" w:hanging="134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</w:t>
            </w:r>
            <w:r w:rsidR="00053755">
              <w:rPr>
                <w:color w:val="000000"/>
                <w:spacing w:val="-3"/>
                <w:sz w:val="20"/>
                <w:szCs w:val="20"/>
              </w:rPr>
              <w:t>s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kazuje zależność między rozwojem cywilizacji a</w:t>
            </w:r>
            <w:r w:rsidR="00053755">
              <w:rPr>
                <w:color w:val="000000"/>
                <w:spacing w:val="-3"/>
                <w:sz w:val="20"/>
                <w:szCs w:val="20"/>
              </w:rPr>
              <w:t> </w:t>
            </w:r>
            <w:r w:rsidR="003F67A4">
              <w:rPr>
                <w:color w:val="000000"/>
                <w:spacing w:val="-3"/>
                <w:sz w:val="20"/>
                <w:szCs w:val="20"/>
              </w:rPr>
              <w:t>występowaniem zagrożeń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dla środowiska przyrodniczego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65FE" w14:textId="77777777" w:rsidR="00CF7974" w:rsidRDefault="00CF7974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1034847D" w14:textId="77777777" w:rsidR="00875B23" w:rsidRPr="0044369C" w:rsidRDefault="00875B23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IV. 3) wskazuje przyczyny i skutki spadku stężenia ozonu w stratosferze ziemskiej; proponuje sposoby zapobiegania powiększaniu się „dziury ozonowej”</w:t>
            </w:r>
          </w:p>
          <w:p w14:paraId="49CB6044" w14:textId="77777777" w:rsidR="00D625DB" w:rsidRPr="0044369C" w:rsidRDefault="00875B23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IV. 10) wymienia źródła, rodzaje i skutki zanieczyszczeń powietrza; wymienia sposoby postępowania pozwalające chronić powietrze przed zanieczyszczeniami</w:t>
            </w:r>
          </w:p>
        </w:tc>
      </w:tr>
      <w:tr w:rsidR="00743444" w:rsidRPr="0044369C" w14:paraId="14AA5290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2FC8A1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4B791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reakcji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71392D" w14:textId="77777777" w:rsidR="003D4773" w:rsidRPr="0044369C" w:rsidRDefault="003D4773" w:rsidP="00322FA7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DC264D4" w14:textId="16CD4684" w:rsidR="00D625DB" w:rsidRPr="0044369C" w:rsidRDefault="009D2E0B" w:rsidP="0005375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22FA7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322FA7" w:rsidRPr="0044369C">
              <w:rPr>
                <w:sz w:val="20"/>
                <w:szCs w:val="20"/>
              </w:rPr>
              <w:t xml:space="preserve">: </w:t>
            </w:r>
            <w:r w:rsidR="00322FA7" w:rsidRPr="009D2E0B">
              <w:rPr>
                <w:i/>
                <w:sz w:val="20"/>
                <w:szCs w:val="20"/>
              </w:rPr>
              <w:t>reakcja egzoenergetyczna</w:t>
            </w:r>
            <w:r w:rsidR="00322FA7" w:rsidRPr="0044369C">
              <w:rPr>
                <w:sz w:val="20"/>
                <w:szCs w:val="20"/>
              </w:rPr>
              <w:t xml:space="preserve">, </w:t>
            </w:r>
            <w:r w:rsidR="00322FA7" w:rsidRPr="009D2E0B">
              <w:rPr>
                <w:i/>
                <w:sz w:val="20"/>
                <w:szCs w:val="20"/>
              </w:rPr>
              <w:t>reakcja endoenergetyczna</w:t>
            </w:r>
            <w:r w:rsidR="00322FA7" w:rsidRPr="0044369C">
              <w:rPr>
                <w:sz w:val="20"/>
                <w:szCs w:val="20"/>
              </w:rPr>
              <w:t xml:space="preserve">, </w:t>
            </w:r>
            <w:r w:rsidR="00322FA7" w:rsidRPr="009D2E0B">
              <w:rPr>
                <w:i/>
                <w:sz w:val="20"/>
                <w:szCs w:val="20"/>
              </w:rPr>
              <w:lastRenderedPageBreak/>
              <w:t>reakcja</w:t>
            </w:r>
            <w:r w:rsidR="00053755">
              <w:rPr>
                <w:i/>
                <w:sz w:val="20"/>
                <w:szCs w:val="20"/>
              </w:rPr>
              <w:t xml:space="preserve"> </w:t>
            </w:r>
            <w:r w:rsidR="00322FA7" w:rsidRPr="009D2E0B">
              <w:rPr>
                <w:i/>
                <w:sz w:val="20"/>
                <w:szCs w:val="20"/>
              </w:rPr>
              <w:t>spalania</w:t>
            </w:r>
            <w:r w:rsidR="00322FA7" w:rsidRPr="0044369C">
              <w:rPr>
                <w:sz w:val="20"/>
                <w:szCs w:val="20"/>
              </w:rPr>
              <w:t>. Rozpozna</w:t>
            </w:r>
            <w:r w:rsidR="0013021F">
              <w:rPr>
                <w:sz w:val="20"/>
                <w:szCs w:val="20"/>
              </w:rPr>
              <w:t>je</w:t>
            </w:r>
            <w:r w:rsidR="00322FA7" w:rsidRPr="0044369C">
              <w:rPr>
                <w:sz w:val="20"/>
                <w:szCs w:val="20"/>
              </w:rPr>
              <w:t xml:space="preserve"> rodzaj</w:t>
            </w:r>
            <w:r w:rsidR="0013021F">
              <w:rPr>
                <w:sz w:val="20"/>
                <w:szCs w:val="20"/>
              </w:rPr>
              <w:t xml:space="preserve">e </w:t>
            </w:r>
            <w:r w:rsidR="00322FA7" w:rsidRPr="0044369C">
              <w:rPr>
                <w:sz w:val="20"/>
                <w:szCs w:val="20"/>
              </w:rPr>
              <w:t>reakcji chemicznych ze względu na efekt energetyczny.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A30BE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B0BA21B" w14:textId="77777777" w:rsidR="00D625DB" w:rsidRPr="0044369C" w:rsidRDefault="00D625DB" w:rsidP="00207050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261" w:hanging="26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reakcje egzoenergetyczne i endoenergetyczne</w:t>
            </w:r>
          </w:p>
          <w:p w14:paraId="0856F12E" w14:textId="77777777" w:rsidR="00D625DB" w:rsidRPr="0044369C" w:rsidRDefault="00D625DB" w:rsidP="00207050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261" w:hanging="26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reakcji egzoenergetycznych i endoenergetycznych</w:t>
            </w:r>
          </w:p>
          <w:p w14:paraId="0A6F1F7F" w14:textId="77777777" w:rsidR="00D625DB" w:rsidRPr="0044369C" w:rsidRDefault="00D625DB" w:rsidP="00207050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261" w:hanging="26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przykłady reakcji syntezy, analizy i wymiany, spalania</w:t>
            </w:r>
          </w:p>
          <w:p w14:paraId="6417FDF0" w14:textId="77777777" w:rsidR="00D625DB" w:rsidRPr="0044369C" w:rsidRDefault="00D625DB" w:rsidP="00207050">
            <w:pPr>
              <w:numPr>
                <w:ilvl w:val="0"/>
                <w:numId w:val="18"/>
              </w:numPr>
              <w:tabs>
                <w:tab w:val="clear" w:pos="360"/>
              </w:tabs>
              <w:spacing w:line="276" w:lineRule="auto"/>
              <w:ind w:left="261" w:hanging="26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klasyfikacja reakcji chemicznej na podstawie zapisu słownego jej przebiegu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75BFE0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4B4EA62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wymienia niektóre efekty towarzyszące reakcjom chemicznym (A)</w:t>
            </w:r>
          </w:p>
          <w:p w14:paraId="23480AD8" w14:textId="137F1549" w:rsidR="00D625DB" w:rsidRPr="0044369C" w:rsidRDefault="00DC52B0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definiuje reakcje egzoenergetyczne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i endoenergetyczne (A)</w:t>
            </w:r>
          </w:p>
          <w:p w14:paraId="1DD4C58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wyjaśnia, na czym polegają reakcje: syntezy, analizy, wymiany, spalania (B)</w:t>
            </w:r>
          </w:p>
          <w:p w14:paraId="06AB9E3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typy reakcji chemicznych (B)</w:t>
            </w:r>
          </w:p>
          <w:p w14:paraId="00E0B431" w14:textId="2384D125" w:rsidR="00D625DB" w:rsidRPr="0044369C" w:rsidRDefault="00D625DB" w:rsidP="00053755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lang w:val="pl-PL"/>
              </w:rPr>
              <w:t>podaje prz</w:t>
            </w:r>
            <w:r w:rsidR="00053755">
              <w:rPr>
                <w:lang w:val="pl-PL"/>
              </w:rPr>
              <w:t>y</w:t>
            </w:r>
            <w:r w:rsidRPr="0044369C">
              <w:rPr>
                <w:lang w:val="pl-PL"/>
              </w:rPr>
              <w:t xml:space="preserve">kłady </w:t>
            </w:r>
            <w:r w:rsidR="00053755">
              <w:rPr>
                <w:lang w:val="pl-PL"/>
              </w:rPr>
              <w:t>reakcji chemicznych danego typu</w:t>
            </w:r>
            <w:r w:rsidRPr="0044369C">
              <w:rPr>
                <w:lang w:val="pl-PL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6D6EFA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4C4748FC" w14:textId="01F00B34" w:rsidR="00D625DB" w:rsidRDefault="00DC52B0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podaje przykłady reakcji egzoenergetyczne </w:t>
            </w:r>
            <w:r w:rsidR="00D625DB" w:rsidRPr="0044369C">
              <w:rPr>
                <w:color w:val="000000"/>
                <w:spacing w:val="-3"/>
                <w:lang w:val="pl-PL"/>
              </w:rPr>
              <w:t>i endoenergetycznych (C)</w:t>
            </w:r>
          </w:p>
          <w:p w14:paraId="67A3A743" w14:textId="15E7F41D" w:rsidR="00DC52B0" w:rsidRPr="00DC52B0" w:rsidRDefault="00DC52B0" w:rsidP="00DC52B0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podaje przykłady różnych typów reakcji chemicznych (C)</w:t>
            </w:r>
          </w:p>
          <w:p w14:paraId="7A63A474" w14:textId="7037CCDD" w:rsidR="00D625DB" w:rsidRPr="00DC52B0" w:rsidRDefault="00D625DB" w:rsidP="00DC52B0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słownie przebieg różnych rodzajów reakcji chemicznych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122" w14:textId="77777777" w:rsidR="00CF7974" w:rsidRDefault="00CF7974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7D9D4D17" w14:textId="39584BFD" w:rsidR="00875B23" w:rsidRPr="0044369C" w:rsidRDefault="00875B23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III. 2) podaje przykłady różnych typów reakcji (reakcja syntezy, reakcja analizy, reakcja wymiany); </w:t>
            </w:r>
            <w:r w:rsidRPr="0044369C">
              <w:rPr>
                <w:color w:val="000000"/>
                <w:spacing w:val="-3"/>
                <w:lang w:val="pl-PL"/>
              </w:rPr>
              <w:lastRenderedPageBreak/>
              <w:t>wskazuje substraty i</w:t>
            </w:r>
            <w:r w:rsidR="00B0331B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produkty</w:t>
            </w:r>
          </w:p>
          <w:p w14:paraId="16A36019" w14:textId="77777777" w:rsidR="00D625DB" w:rsidRPr="0044369C" w:rsidRDefault="00875B23" w:rsidP="00875B23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III. 4) definiuje pojęcia: reakcje egzotermiczne i reakcje endotermiczne; podaje przykłady takich reakcji</w:t>
            </w:r>
          </w:p>
        </w:tc>
      </w:tr>
      <w:tr w:rsidR="00743444" w:rsidRPr="0044369C" w14:paraId="22FBD643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52E099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233F227" w14:textId="0B67F0B2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składnikach powietrza i</w:t>
            </w:r>
            <w:r w:rsidR="00B0331B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rodzajach przemian, jakim ulegają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DD9066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F93E7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FDD676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BD4483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E31436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384E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</w:tr>
      <w:tr w:rsidR="00743444" w:rsidRPr="0044369C" w14:paraId="6DDDCD42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2579E9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6B9697" w14:textId="2D89909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B0331B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Składniki powietrza i rodzaje przemian, jakim ulegają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7CFE3D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E324CC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B7D68A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AE562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2C173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AC3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</w:tr>
      <w:tr w:rsidR="006D46E2" w:rsidRPr="0044369C" w14:paraId="4D9C0C64" w14:textId="77777777" w:rsidTr="00793297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711855AF" w14:textId="77777777" w:rsidR="006D46E2" w:rsidRPr="0044369C" w:rsidRDefault="006D46E2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Atomy i cząsteczki</w:t>
            </w:r>
            <w:r w:rsidRPr="0044369C">
              <w:rPr>
                <w:sz w:val="20"/>
                <w:szCs w:val="20"/>
              </w:rPr>
              <w:t xml:space="preserve"> </w:t>
            </w:r>
          </w:p>
        </w:tc>
      </w:tr>
      <w:tr w:rsidR="00743444" w:rsidRPr="0044369C" w14:paraId="55C0474C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6942ED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A347C99" w14:textId="117CC5FA" w:rsidR="00D625DB" w:rsidRPr="0044369C" w:rsidRDefault="00D625DB" w:rsidP="00B0331B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Atomy i cząsteczki – składniki materii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9CC543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3168663" w14:textId="351CB078" w:rsidR="00D625DB" w:rsidRPr="0044369C" w:rsidRDefault="0013021F" w:rsidP="00B0331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13021F">
              <w:rPr>
                <w:i/>
                <w:sz w:val="20"/>
                <w:szCs w:val="20"/>
              </w:rPr>
              <w:t>dyfuzja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3021F">
              <w:rPr>
                <w:i/>
                <w:sz w:val="20"/>
                <w:szCs w:val="20"/>
              </w:rPr>
              <w:t>ziarnistość materii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3021F">
              <w:rPr>
                <w:i/>
                <w:sz w:val="20"/>
                <w:szCs w:val="20"/>
              </w:rPr>
              <w:t>jednostka masy atomowej</w:t>
            </w:r>
            <w:r w:rsidR="006A72E9" w:rsidRPr="0044369C">
              <w:rPr>
                <w:sz w:val="20"/>
                <w:szCs w:val="20"/>
              </w:rPr>
              <w:t>. Plan</w:t>
            </w:r>
            <w:r>
              <w:rPr>
                <w:sz w:val="20"/>
                <w:szCs w:val="20"/>
              </w:rPr>
              <w:t>uje</w:t>
            </w:r>
            <w:r w:rsidR="00B0331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i</w:t>
            </w:r>
            <w:r w:rsidR="00B0331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przeprowadza</w:t>
            </w:r>
            <w:r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doświadcze</w:t>
            </w:r>
            <w:r>
              <w:rPr>
                <w:sz w:val="20"/>
                <w:szCs w:val="20"/>
              </w:rPr>
              <w:t>nia</w:t>
            </w:r>
            <w:r w:rsidR="006A72E9" w:rsidRPr="0044369C">
              <w:rPr>
                <w:sz w:val="20"/>
                <w:szCs w:val="20"/>
              </w:rPr>
              <w:t xml:space="preserve"> potwierdzając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ziarnistość materii. Określa</w:t>
            </w:r>
            <w:r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różnic</w:t>
            </w:r>
            <w:r>
              <w:rPr>
                <w:sz w:val="20"/>
                <w:szCs w:val="20"/>
              </w:rPr>
              <w:t>e</w:t>
            </w:r>
            <w:r w:rsidR="00B0331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</w:t>
            </w:r>
            <w:r w:rsidR="00B0331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 xml:space="preserve">budowie mikroskopowej </w:t>
            </w:r>
            <w:r w:rsidR="006A72E9" w:rsidRPr="0044369C">
              <w:rPr>
                <w:sz w:val="20"/>
                <w:szCs w:val="20"/>
              </w:rPr>
              <w:lastRenderedPageBreak/>
              <w:t>pierwiastków i</w:t>
            </w:r>
            <w:r w:rsidR="00B0331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związków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22E5D2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7B79AAB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ziarnista budowa materii</w:t>
            </w:r>
          </w:p>
          <w:p w14:paraId="59B590AC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zjawisko dyfuzji</w:t>
            </w:r>
          </w:p>
          <w:p w14:paraId="257C0EBF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założenia teorii atomistyczno-cząsteczkowej budowy materii</w:t>
            </w:r>
          </w:p>
          <w:p w14:paraId="234E7D52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różnica między pierwiastkiem a związkiem chemicznym na podstawie założeń teorii atomistyczno-cząsteczkowej budowy materii</w:t>
            </w:r>
          </w:p>
          <w:p w14:paraId="152A74A7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atom a cząsteczka</w:t>
            </w:r>
          </w:p>
          <w:p w14:paraId="18C9F78C" w14:textId="77777777" w:rsidR="00D625DB" w:rsidRPr="0044369C" w:rsidRDefault="00D625DB" w:rsidP="000D5381">
            <w:pPr>
              <w:numPr>
                <w:ilvl w:val="0"/>
                <w:numId w:val="1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jednostka masy atomowej</w:t>
            </w:r>
          </w:p>
          <w:p w14:paraId="172A7746" w14:textId="77777777" w:rsidR="00D625DB" w:rsidRPr="0044369C" w:rsidRDefault="00D625DB" w:rsidP="000D5381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masy atomów i cząsteczek wyrażane w jednostkach masy atomowej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32E81D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3A38AF10" w14:textId="77777777" w:rsidR="00D625DB" w:rsidRPr="0044369C" w:rsidRDefault="00A93E9C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Pr="00A93E9C">
              <w:rPr>
                <w:i/>
                <w:color w:val="000000"/>
                <w:spacing w:val="-3"/>
                <w:lang w:val="pl-PL"/>
              </w:rPr>
              <w:t>materia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2BA0BFFF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ziarnistą budowę materii (B)</w:t>
            </w:r>
          </w:p>
          <w:p w14:paraId="50F2628B" w14:textId="6CBCC150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definiuje </w:t>
            </w:r>
            <w:r w:rsidR="00E864C3">
              <w:rPr>
                <w:color w:val="000000"/>
                <w:spacing w:val="-3"/>
                <w:lang w:val="pl-PL"/>
              </w:rPr>
              <w:t xml:space="preserve">pojęcia </w:t>
            </w:r>
            <w:r w:rsidR="00E864C3" w:rsidRPr="00E864C3">
              <w:rPr>
                <w:i/>
                <w:color w:val="000000"/>
                <w:spacing w:val="-3"/>
                <w:lang w:val="pl-PL"/>
              </w:rPr>
              <w:t>atom</w:t>
            </w:r>
            <w:r w:rsidR="00E864C3">
              <w:rPr>
                <w:color w:val="000000"/>
                <w:spacing w:val="-3"/>
                <w:lang w:val="pl-PL"/>
              </w:rPr>
              <w:t xml:space="preserve"> i </w:t>
            </w:r>
            <w:r w:rsidR="00E864C3" w:rsidRPr="00E864C3">
              <w:rPr>
                <w:i/>
                <w:color w:val="000000"/>
                <w:spacing w:val="-3"/>
                <w:lang w:val="pl-PL"/>
              </w:rPr>
              <w:t>cząsteczka</w:t>
            </w:r>
            <w:r w:rsidRPr="00E864C3">
              <w:rPr>
                <w:i/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(A)</w:t>
            </w:r>
          </w:p>
          <w:p w14:paraId="7DBB3E3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czym atom różni się od cząsteczki (B)</w:t>
            </w:r>
          </w:p>
          <w:p w14:paraId="134ECE60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omawia poglądy na temat budowy materii (B)</w:t>
            </w:r>
          </w:p>
          <w:p w14:paraId="484F86CD" w14:textId="036AF883" w:rsidR="0018006B" w:rsidRPr="0018006B" w:rsidRDefault="0018006B" w:rsidP="0018006B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wymienia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założenia teorii atomistyczno-cząsteczkowej budowy materii (A)</w:t>
            </w:r>
          </w:p>
          <w:p w14:paraId="514FFF3B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wyjaśnia, na czym polega zjawisko dyfuzji (C)</w:t>
            </w:r>
          </w:p>
          <w:p w14:paraId="72671802" w14:textId="12D8C09B" w:rsidR="0018006B" w:rsidRPr="0018006B" w:rsidRDefault="0018006B" w:rsidP="0018006B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18006B">
              <w:rPr>
                <w:spacing w:val="-3"/>
                <w:lang w:val="pl-PL"/>
              </w:rPr>
              <w:t>podaje przykłady zjawiska dyfuzji obserwowane w życiu codziennym (B)</w:t>
            </w:r>
          </w:p>
          <w:p w14:paraId="5589CDFC" w14:textId="77777777" w:rsidR="00D625DB" w:rsidRPr="0044369C" w:rsidRDefault="00A93E9C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pojęcia </w:t>
            </w:r>
            <w:r w:rsidR="00D625DB" w:rsidRPr="00A93E9C">
              <w:rPr>
                <w:i/>
                <w:color w:val="000000"/>
                <w:spacing w:val="-3"/>
                <w:sz w:val="20"/>
                <w:szCs w:val="20"/>
              </w:rPr>
              <w:t>j</w:t>
            </w:r>
            <w:r w:rsidRPr="00A93E9C">
              <w:rPr>
                <w:i/>
                <w:color w:val="000000"/>
                <w:spacing w:val="-3"/>
                <w:sz w:val="20"/>
                <w:szCs w:val="20"/>
              </w:rPr>
              <w:t>ednostka masy atomowej</w:t>
            </w:r>
            <w:r w:rsidR="00D625DB" w:rsidRPr="00A93E9C">
              <w:rPr>
                <w:i/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2B01C75" w14:textId="28AACA4E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59407B29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planuje doświadczenie potwierdzające ziarnistość budowy materii (C)</w:t>
            </w:r>
          </w:p>
          <w:p w14:paraId="19C1B8C0" w14:textId="3B1FDC9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różnice między pierwiastkiem a związkiem chemicznym na podstawie założeń atomistyczno-cząsteczkowej teorii budowy materii (C)</w:t>
            </w:r>
          </w:p>
          <w:p w14:paraId="37D963F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F6A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CF7974">
              <w:rPr>
                <w:lang w:val="pl-PL"/>
              </w:rPr>
              <w:t>Uczeń:</w:t>
            </w:r>
          </w:p>
          <w:p w14:paraId="0D768E15" w14:textId="77777777" w:rsidR="00731934" w:rsidRPr="0044369C" w:rsidRDefault="00731934" w:rsidP="00731934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44369C">
              <w:rPr>
                <w:lang w:val="pl-PL"/>
              </w:rPr>
              <w:t>I. 4) tłumaczy, na czym polegają zjawiska dyfuzji […]</w:t>
            </w:r>
          </w:p>
          <w:p w14:paraId="1835746D" w14:textId="72947E48" w:rsidR="00D625DB" w:rsidRPr="0044369C" w:rsidRDefault="00731934" w:rsidP="00E864C3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44369C">
              <w:rPr>
                <w:lang w:val="pl-PL"/>
              </w:rPr>
              <w:t>II. 8) opisuje, cz</w:t>
            </w:r>
            <w:r w:rsidR="00E864C3">
              <w:rPr>
                <w:lang w:val="pl-PL"/>
              </w:rPr>
              <w:t>ym różni się atom od cząsteczki</w:t>
            </w:r>
            <w:r w:rsidR="00E864C3" w:rsidRPr="0044369C">
              <w:rPr>
                <w:lang w:val="pl-PL"/>
              </w:rPr>
              <w:t>[…]</w:t>
            </w:r>
          </w:p>
        </w:tc>
      </w:tr>
      <w:tr w:rsidR="00743444" w:rsidRPr="0044369C" w14:paraId="60B4972D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7C164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F70BD86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Masa atomowa, masa cząsteczkowa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239BF1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574952A" w14:textId="31784AD3" w:rsidR="00D625DB" w:rsidRPr="0044369C" w:rsidRDefault="0013021F" w:rsidP="0054553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13021F">
              <w:rPr>
                <w:i/>
                <w:sz w:val="20"/>
                <w:szCs w:val="20"/>
              </w:rPr>
              <w:t>masa atomowa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3021F">
              <w:rPr>
                <w:i/>
                <w:sz w:val="20"/>
                <w:szCs w:val="20"/>
              </w:rPr>
              <w:t>masa cząsteczkowa</w:t>
            </w:r>
            <w:r w:rsidR="006A72E9" w:rsidRPr="0044369C">
              <w:rPr>
                <w:sz w:val="20"/>
                <w:szCs w:val="20"/>
              </w:rPr>
              <w:t>. Określa</w:t>
            </w:r>
            <w:r>
              <w:rPr>
                <w:sz w:val="20"/>
                <w:szCs w:val="20"/>
              </w:rPr>
              <w:t xml:space="preserve"> masy atomowe</w:t>
            </w:r>
            <w:r w:rsidR="0054553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pierwiastka chemicznego i</w:t>
            </w:r>
            <w:r w:rsidR="00545535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oblicza masy cząsteczkowe pierwiastków i</w:t>
            </w:r>
            <w:r w:rsidR="00545535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związków chemicznych.</w:t>
            </w:r>
            <w:r w:rsidR="0054553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Interpret</w:t>
            </w:r>
            <w:r>
              <w:rPr>
                <w:sz w:val="20"/>
                <w:szCs w:val="20"/>
              </w:rPr>
              <w:t>uje zapis</w:t>
            </w:r>
            <w:r w:rsidR="006A72E9" w:rsidRPr="0044369C">
              <w:rPr>
                <w:sz w:val="20"/>
                <w:szCs w:val="20"/>
              </w:rPr>
              <w:t xml:space="preserve"> symboli atomów i</w:t>
            </w:r>
            <w:r w:rsidR="00545535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wzorów cząsteczek.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48B280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8C529D" w14:textId="77777777" w:rsidR="00D625DB" w:rsidRPr="0044369C" w:rsidRDefault="00D625DB" w:rsidP="000D5381">
            <w:pPr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jednostka masy atomowej</w:t>
            </w:r>
          </w:p>
          <w:p w14:paraId="274A2D59" w14:textId="77777777" w:rsidR="00D625DB" w:rsidRPr="0044369C" w:rsidRDefault="00D625DB" w:rsidP="000D5381">
            <w:pPr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odczytywanie mas atomowych z układu okresowego pierwiastków chemicznych</w:t>
            </w:r>
          </w:p>
          <w:p w14:paraId="63BA80C7" w14:textId="67C10E9B" w:rsidR="00D625DB" w:rsidRPr="0044369C" w:rsidRDefault="00D625DB" w:rsidP="000D5381">
            <w:pPr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obliczanie masy cząsteczkowe</w:t>
            </w:r>
            <w:r w:rsidR="00545535">
              <w:rPr>
                <w:sz w:val="20"/>
                <w:szCs w:val="20"/>
              </w:rPr>
              <w:t>j</w:t>
            </w:r>
            <w:r w:rsidRPr="0044369C">
              <w:rPr>
                <w:sz w:val="20"/>
                <w:szCs w:val="20"/>
              </w:rPr>
              <w:t xml:space="preserve"> pierwiastków i prostych związków chemicznych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4EB3D2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F9568AA" w14:textId="77777777" w:rsidR="00D625DB" w:rsidRPr="0044369C" w:rsidRDefault="0013021F" w:rsidP="00B9692F">
            <w:pPr>
              <w:pStyle w:val="Tekstprzypisudolnego"/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pojęcia </w:t>
            </w:r>
            <w:r w:rsidRPr="0013021F">
              <w:rPr>
                <w:i/>
                <w:color w:val="000000"/>
                <w:spacing w:val="-3"/>
                <w:lang w:val="pl-PL"/>
              </w:rPr>
              <w:t>masa atomowa</w:t>
            </w:r>
            <w:r>
              <w:rPr>
                <w:color w:val="000000"/>
                <w:spacing w:val="-3"/>
                <w:lang w:val="pl-PL"/>
              </w:rPr>
              <w:t xml:space="preserve">, </w:t>
            </w:r>
            <w:r w:rsidR="00D625DB" w:rsidRPr="0013021F">
              <w:rPr>
                <w:i/>
                <w:color w:val="000000"/>
                <w:spacing w:val="-3"/>
                <w:lang w:val="pl-PL"/>
              </w:rPr>
              <w:t>masa cząsteczkowa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31DD32C0" w14:textId="5F85A765" w:rsidR="00D625DB" w:rsidRPr="0044369C" w:rsidRDefault="00D625DB" w:rsidP="00B9692F">
            <w:pPr>
              <w:pStyle w:val="Tekstprzypisudolnego"/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odczytuje masy atomowe </w:t>
            </w:r>
            <w:r w:rsidR="00613FB6">
              <w:rPr>
                <w:color w:val="000000"/>
                <w:spacing w:val="-3"/>
                <w:lang w:val="pl-PL"/>
              </w:rPr>
              <w:t xml:space="preserve">pierwiastków chemicznych </w:t>
            </w:r>
            <w:r w:rsidRPr="0044369C">
              <w:rPr>
                <w:color w:val="000000"/>
                <w:spacing w:val="-3"/>
                <w:lang w:val="pl-PL"/>
              </w:rPr>
              <w:t>z układu okresowego (C)</w:t>
            </w:r>
          </w:p>
          <w:p w14:paraId="0DF0C64C" w14:textId="77777777" w:rsidR="00D625DB" w:rsidRPr="0044369C" w:rsidRDefault="00D625DB" w:rsidP="00B9692F">
            <w:pPr>
              <w:numPr>
                <w:ilvl w:val="0"/>
                <w:numId w:val="2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masę cząsteczkową pierwiastków i prostych związków chemicznych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F3FD37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3461C3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oblicza masy cząsteczkowe związków chemicznych (C)</w:t>
            </w:r>
          </w:p>
          <w:p w14:paraId="63B65AA0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FBD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035FF9EB" w14:textId="3463BC2A" w:rsidR="00731934" w:rsidRPr="0044369C" w:rsidRDefault="0073193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II. 6) odczytuje z układu okresowego podstawowe informacje o pierwiastkach </w:t>
            </w:r>
            <w:r w:rsidR="00545535">
              <w:rPr>
                <w:color w:val="000000"/>
                <w:spacing w:val="-3"/>
                <w:lang w:val="pl-PL"/>
              </w:rPr>
              <w:t>(</w:t>
            </w:r>
            <w:r w:rsidRPr="0044369C">
              <w:rPr>
                <w:color w:val="000000"/>
                <w:spacing w:val="-3"/>
                <w:lang w:val="pl-PL"/>
              </w:rPr>
              <w:t>[…] liczbę atomową, masę atomową</w:t>
            </w:r>
            <w:r w:rsidR="00545535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[…]</w:t>
            </w:r>
            <w:r w:rsidR="00545535">
              <w:rPr>
                <w:color w:val="000000"/>
                <w:spacing w:val="-3"/>
                <w:lang w:val="pl-PL"/>
              </w:rPr>
              <w:t>)</w:t>
            </w:r>
          </w:p>
          <w:p w14:paraId="14036133" w14:textId="77777777" w:rsidR="00D625DB" w:rsidRPr="0044369C" w:rsidRDefault="0073193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III. 6) oblicza masy cząsteczkowe pierwiastków występujących w formie cząsteczek i związków chemicznych</w:t>
            </w:r>
          </w:p>
        </w:tc>
      </w:tr>
      <w:tr w:rsidR="00743444" w:rsidRPr="0044369C" w14:paraId="25BDDA06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18754A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24.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950281" w14:textId="705A8883" w:rsidR="00D625DB" w:rsidRPr="0044369C" w:rsidRDefault="00D625DB" w:rsidP="00545535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atomu – nukleony i</w:t>
            </w:r>
            <w:r w:rsidR="0054553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elektrony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48DC137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D6529D2" w14:textId="5C33F017" w:rsidR="006A72E9" w:rsidRPr="0044369C" w:rsidRDefault="0013021F" w:rsidP="006A72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budowę</w:t>
            </w:r>
            <w:r w:rsidR="006A72E9" w:rsidRPr="0044369C">
              <w:rPr>
                <w:sz w:val="20"/>
                <w:szCs w:val="20"/>
              </w:rPr>
              <w:t xml:space="preserve"> atomu pierwiastka chemicznego oraz właściwości protonów,</w:t>
            </w:r>
            <w:r w:rsidR="00A7072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neutro</w:t>
            </w:r>
            <w:r w:rsidR="00D61270">
              <w:rPr>
                <w:sz w:val="20"/>
                <w:szCs w:val="20"/>
              </w:rPr>
              <w:t>nów i elektronów. Poznaje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D61270">
              <w:rPr>
                <w:i/>
                <w:sz w:val="20"/>
                <w:szCs w:val="20"/>
              </w:rPr>
              <w:t>liczba atomowa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D61270">
              <w:rPr>
                <w:i/>
                <w:sz w:val="20"/>
                <w:szCs w:val="20"/>
              </w:rPr>
              <w:t xml:space="preserve">liczba </w:t>
            </w:r>
            <w:r w:rsidR="006A72E9" w:rsidRPr="00D61270">
              <w:rPr>
                <w:i/>
                <w:sz w:val="20"/>
                <w:szCs w:val="20"/>
              </w:rPr>
              <w:lastRenderedPageBreak/>
              <w:t>masowa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D61270">
              <w:rPr>
                <w:i/>
                <w:sz w:val="20"/>
                <w:szCs w:val="20"/>
              </w:rPr>
              <w:t>jądro atomowe</w:t>
            </w:r>
            <w:r w:rsidR="006A72E9" w:rsidRPr="0044369C">
              <w:rPr>
                <w:sz w:val="20"/>
                <w:szCs w:val="20"/>
              </w:rPr>
              <w:t>,</w:t>
            </w:r>
          </w:p>
          <w:p w14:paraId="2D024C42" w14:textId="77777777" w:rsidR="00D625DB" w:rsidRPr="0044369C" w:rsidRDefault="006A72E9" w:rsidP="006A72E9">
            <w:pPr>
              <w:spacing w:line="276" w:lineRule="auto"/>
              <w:rPr>
                <w:sz w:val="20"/>
                <w:szCs w:val="20"/>
              </w:rPr>
            </w:pPr>
            <w:r w:rsidRPr="00D61270">
              <w:rPr>
                <w:i/>
                <w:sz w:val="20"/>
                <w:szCs w:val="20"/>
              </w:rPr>
              <w:t>powłoka elektronowa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elektrony walencyjne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nukleony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konfiguracja elektronowa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61270">
              <w:rPr>
                <w:i/>
                <w:sz w:val="20"/>
                <w:szCs w:val="20"/>
              </w:rPr>
              <w:t>rdzeń atomowy</w:t>
            </w:r>
            <w:r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345A4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F77B7D3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atomu: jądro atomowe, powłoki elektronowe</w:t>
            </w:r>
          </w:p>
          <w:p w14:paraId="7ED3DA50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rdzeń atomowy</w:t>
            </w:r>
          </w:p>
          <w:p w14:paraId="206B25E7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skład atomu pierwiastka chemicznego: protony, neutrony, elektrony</w:t>
            </w:r>
          </w:p>
          <w:p w14:paraId="4999C5B1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elektrony walencyjne, nukleony</w:t>
            </w:r>
          </w:p>
          <w:p w14:paraId="2B41E8AD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liczba atomowa i liczba masowa</w:t>
            </w:r>
          </w:p>
          <w:p w14:paraId="1A87F25E" w14:textId="41D90CFF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liczba protonów, neutronów i elektronów w atomie danego pierwiastka chemicznego (zapis </w:t>
            </w:r>
            <m:oMath>
              <m:sPre>
                <m:sPre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</m:sPre>
            </m:oMath>
            <w:r w:rsidRPr="0044369C">
              <w:rPr>
                <w:sz w:val="20"/>
                <w:szCs w:val="20"/>
              </w:rPr>
              <w:fldChar w:fldCharType="begin"/>
            </w:r>
            <w:r w:rsidRPr="0044369C">
              <w:rPr>
                <w:sz w:val="20"/>
                <w:szCs w:val="20"/>
              </w:rPr>
              <w:instrText xml:space="preserve"> QUOTE </w:instrText>
            </w:r>
            <w:r w:rsidR="00590FB7" w:rsidRPr="0044369C">
              <w:rPr>
                <w:noProof/>
                <w:sz w:val="20"/>
                <w:szCs w:val="20"/>
              </w:rPr>
              <w:drawing>
                <wp:inline distT="0" distB="0" distL="0" distR="0" wp14:anchorId="79446529" wp14:editId="4FE9D50C">
                  <wp:extent cx="190500" cy="171450"/>
                  <wp:effectExtent l="0" t="0" r="0" b="0"/>
                  <wp:docPr id="225" name="Obraz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369C">
              <w:rPr>
                <w:sz w:val="20"/>
                <w:szCs w:val="20"/>
              </w:rPr>
              <w:instrText xml:space="preserve"> </w:instrText>
            </w:r>
            <w:r w:rsidRPr="0044369C">
              <w:rPr>
                <w:sz w:val="20"/>
                <w:szCs w:val="20"/>
              </w:rPr>
              <w:fldChar w:fldCharType="end"/>
            </w:r>
            <w:r w:rsidRPr="0044369C">
              <w:rPr>
                <w:sz w:val="20"/>
                <w:szCs w:val="20"/>
              </w:rPr>
              <w:t>)</w:t>
            </w:r>
          </w:p>
          <w:p w14:paraId="6C69B87E" w14:textId="3ED4771E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model (pełny i</w:t>
            </w:r>
            <w:r w:rsidR="00A7072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uproszczony) atomu pierwiastka chemicznego</w:t>
            </w:r>
          </w:p>
          <w:p w14:paraId="2ED7AA64" w14:textId="77777777" w:rsidR="00D625DB" w:rsidRPr="0044369C" w:rsidRDefault="00D625DB" w:rsidP="000D53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konfiguracja elektronowa (rozmieszczenie elektronów na powłokach) atomu pierwiastka chemicznego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2B0987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6BD5FAC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jądro atomowe, powłoki elektronowe, rdzeń atomowy (B)</w:t>
            </w:r>
          </w:p>
          <w:p w14:paraId="0B026D3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i charakteryzuje skład atomu pierwiastka chemicznego (jądro: protony i neutrony, elektrony) (B)</w:t>
            </w:r>
          </w:p>
          <w:p w14:paraId="77240D53" w14:textId="4F8E8EC7" w:rsidR="00D625DB" w:rsidRPr="0044369C" w:rsidRDefault="00067222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definiuje pojęci</w:t>
            </w:r>
            <w:r w:rsidR="00A70723">
              <w:rPr>
                <w:color w:val="000000"/>
                <w:spacing w:val="-3"/>
                <w:lang w:val="pl-PL"/>
              </w:rPr>
              <w:t>a</w:t>
            </w:r>
            <w:r>
              <w:rPr>
                <w:color w:val="000000"/>
                <w:spacing w:val="-3"/>
                <w:lang w:val="pl-PL"/>
              </w:rPr>
              <w:t xml:space="preserve"> </w:t>
            </w:r>
            <w:r w:rsidRPr="00067222">
              <w:rPr>
                <w:i/>
                <w:color w:val="000000"/>
                <w:spacing w:val="-3"/>
                <w:lang w:val="pl-PL"/>
              </w:rPr>
              <w:t>elektrony walencyjne</w:t>
            </w:r>
            <w:r>
              <w:rPr>
                <w:color w:val="000000"/>
                <w:spacing w:val="-3"/>
                <w:lang w:val="pl-PL"/>
              </w:rPr>
              <w:t xml:space="preserve">, </w:t>
            </w:r>
            <w:r w:rsidRPr="00067222">
              <w:rPr>
                <w:i/>
                <w:color w:val="000000"/>
                <w:spacing w:val="-3"/>
                <w:lang w:val="pl-PL"/>
              </w:rPr>
              <w:t>nukleony</w:t>
            </w:r>
          </w:p>
          <w:p w14:paraId="3D201427" w14:textId="2B083BC4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wyjaśnia, co to </w:t>
            </w:r>
            <w:r w:rsidR="00A70723">
              <w:rPr>
                <w:color w:val="000000"/>
                <w:spacing w:val="-3"/>
                <w:lang w:val="pl-PL"/>
              </w:rPr>
              <w:t>są</w:t>
            </w:r>
            <w:r w:rsidR="00A70723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liczba atomowa, liczba masowa (A)</w:t>
            </w:r>
          </w:p>
          <w:p w14:paraId="12B1DE55" w14:textId="75E98F03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ustala liczbę protonów, elektronów i</w:t>
            </w:r>
            <w:r w:rsidR="00A7072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neutronów w atomie danego pierwiastka chemicznego, gdy znane są liczby atomowa i masowa (C)</w:t>
            </w:r>
          </w:p>
          <w:p w14:paraId="4CAB254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rysuje uproszczone modele atomów (proste przykłady) (C)</w:t>
            </w:r>
          </w:p>
          <w:p w14:paraId="5CC178FE" w14:textId="1C206ADE" w:rsidR="00D625DB" w:rsidRPr="0044369C" w:rsidRDefault="001861D7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zapisuje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konfigurację elektronową (proste przykłady)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54B999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404F1BBA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oblicza maksymalną liczbę elektronów na powłokach (C)</w:t>
            </w:r>
          </w:p>
          <w:p w14:paraId="5DC8F235" w14:textId="7D8A6952" w:rsidR="00526D2A" w:rsidRPr="00526D2A" w:rsidRDefault="00526D2A" w:rsidP="00526D2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rysuje modele atomów (C)</w:t>
            </w:r>
          </w:p>
          <w:p w14:paraId="791A85DE" w14:textId="7BF24971" w:rsidR="00D625DB" w:rsidRPr="00526D2A" w:rsidRDefault="00D625DB" w:rsidP="00526D2A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konfiguracje elektronowe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392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3B5A3D80" w14:textId="77777777" w:rsidR="00731934" w:rsidRPr="0044369C" w:rsidRDefault="0073193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II. 1) posługuje się pojęciem pierwiastka chemicznego jako zbioru atomów o danej liczbie atomowej </w:t>
            </w:r>
            <w:r w:rsidRPr="00D456AD">
              <w:rPr>
                <w:i/>
                <w:color w:val="000000"/>
                <w:spacing w:val="-3"/>
                <w:lang w:val="pl-PL"/>
              </w:rPr>
              <w:t>Z</w:t>
            </w:r>
          </w:p>
          <w:p w14:paraId="0FF61997" w14:textId="77777777" w:rsidR="00731934" w:rsidRPr="0044369C" w:rsidRDefault="0073193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II. 2) opisuje skład atomu (jądro: protony i neutrony, elektrony) […]</w:t>
            </w:r>
          </w:p>
          <w:p w14:paraId="6F407145" w14:textId="0D4F68E6" w:rsidR="00F7632A" w:rsidRPr="0044369C" w:rsidRDefault="00731934" w:rsidP="00F7632A">
            <w:pPr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II. 3) ustala liczbę protonów, elektronów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i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neutronów w atomie na podstawie liczby atomowej i masowej; stosuje zapis</w:t>
            </w:r>
            <w:r w:rsidR="00F7632A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sPrePr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</m:t>
                  </m:r>
                </m:e>
              </m:sPre>
            </m:oMath>
          </w:p>
          <w:p w14:paraId="164665D8" w14:textId="77777777" w:rsidR="00D625DB" w:rsidRPr="0044369C" w:rsidRDefault="00D625DB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</w:tr>
      <w:tr w:rsidR="00743444" w:rsidRPr="0044369C" w14:paraId="3ECCEBFC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F61E7C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04AD3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Izotopy</w:t>
            </w:r>
          </w:p>
          <w:p w14:paraId="507598DA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75D1CA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4FE101F" w14:textId="77777777" w:rsidR="00D625DB" w:rsidRPr="0044369C" w:rsidRDefault="00D61270" w:rsidP="00D6127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D61270">
              <w:rPr>
                <w:i/>
                <w:sz w:val="20"/>
                <w:szCs w:val="20"/>
              </w:rPr>
              <w:t>izotop</w:t>
            </w:r>
            <w:r w:rsidR="006A72E9" w:rsidRPr="0044369C">
              <w:rPr>
                <w:sz w:val="20"/>
                <w:szCs w:val="20"/>
              </w:rPr>
              <w:t>. Zapozna</w:t>
            </w:r>
            <w:r>
              <w:rPr>
                <w:sz w:val="20"/>
                <w:szCs w:val="20"/>
              </w:rPr>
              <w:t>je się</w:t>
            </w:r>
            <w:r w:rsidR="006A72E9" w:rsidRPr="0044369C">
              <w:rPr>
                <w:sz w:val="20"/>
                <w:szCs w:val="20"/>
              </w:rPr>
              <w:t xml:space="preserve"> z wybranymi zastosowaniami izotopów.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1BD31A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226BCF2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definicja izotopów</w:t>
            </w:r>
          </w:p>
          <w:p w14:paraId="732B4B41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izotopy wodoru</w:t>
            </w:r>
          </w:p>
          <w:p w14:paraId="5EF2F76B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atomów izotopu wodoru</w:t>
            </w:r>
          </w:p>
          <w:p w14:paraId="2A0AB8FC" w14:textId="3A77FDF8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</w:t>
            </w:r>
            <w:r w:rsidRPr="0011781C">
              <w:rPr>
                <w:i/>
                <w:sz w:val="20"/>
                <w:szCs w:val="20"/>
              </w:rPr>
              <w:t>masa atomowa</w:t>
            </w:r>
            <w:r w:rsidRPr="0044369C">
              <w:rPr>
                <w:sz w:val="20"/>
                <w:szCs w:val="20"/>
              </w:rPr>
              <w:t xml:space="preserve"> (średnia mas atomów danego pierwiastka chemicznego, z</w:t>
            </w:r>
            <w:r w:rsidR="005F6FC7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uwzględnieniem jego składu izotopowego)</w:t>
            </w:r>
          </w:p>
          <w:p w14:paraId="786771B6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różnice w budowie atomów izotopów danego pierwiastka</w:t>
            </w:r>
          </w:p>
          <w:p w14:paraId="33824EFA" w14:textId="77777777" w:rsidR="00D625DB" w:rsidRPr="0044369C" w:rsidRDefault="00D625DB" w:rsidP="000D5381">
            <w:pPr>
              <w:numPr>
                <w:ilvl w:val="0"/>
                <w:numId w:val="2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zastosowania izotopów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1C8A0A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6E86478" w14:textId="77777777" w:rsidR="00D625DB" w:rsidRPr="0044369C" w:rsidRDefault="00067222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Pr="00067222">
              <w:rPr>
                <w:i/>
                <w:color w:val="000000"/>
                <w:spacing w:val="-3"/>
                <w:lang w:val="pl-PL"/>
              </w:rPr>
              <w:t>izotop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5C632A55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wymienia rodzaje izotopów (A) </w:t>
            </w:r>
          </w:p>
          <w:p w14:paraId="635BD771" w14:textId="69C22D2D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wyjaśnia różnice w budowie </w:t>
            </w:r>
            <w:r w:rsidR="00233F59">
              <w:rPr>
                <w:color w:val="000000"/>
                <w:spacing w:val="-3"/>
                <w:lang w:val="pl-PL"/>
              </w:rPr>
              <w:t xml:space="preserve">atomów </w:t>
            </w:r>
            <w:r w:rsidR="005F6FC7" w:rsidRPr="0044369C">
              <w:rPr>
                <w:color w:val="000000"/>
                <w:spacing w:val="-3"/>
                <w:lang w:val="pl-PL"/>
              </w:rPr>
              <w:t>izotop</w:t>
            </w:r>
            <w:r w:rsidR="005F6FC7">
              <w:rPr>
                <w:color w:val="000000"/>
                <w:spacing w:val="-3"/>
                <w:lang w:val="pl-PL"/>
              </w:rPr>
              <w:t>ów</w:t>
            </w:r>
            <w:r w:rsidR="005F6FC7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wodoru (B)</w:t>
            </w:r>
          </w:p>
          <w:p w14:paraId="5564FEB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nazywa izotopy wodoru (A)</w:t>
            </w:r>
          </w:p>
          <w:p w14:paraId="1E8C853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wyróżnia w zbiorze izotopy tego samego pierwiastka</w:t>
            </w:r>
          </w:p>
          <w:p w14:paraId="0FDEE3C0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zastosowania izotopów (A)</w:t>
            </w:r>
          </w:p>
          <w:p w14:paraId="74D3F7A4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D045F1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0B17EFAB" w14:textId="594C0198" w:rsidR="00D625DB" w:rsidRPr="0044369C" w:rsidRDefault="00067222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Pr="00067222">
              <w:rPr>
                <w:i/>
                <w:color w:val="000000"/>
                <w:spacing w:val="-3"/>
                <w:lang w:val="pl-PL"/>
              </w:rPr>
              <w:t>masy atomowej</w:t>
            </w:r>
            <w:r w:rsidR="00D625DB" w:rsidRPr="00067222">
              <w:rPr>
                <w:i/>
                <w:color w:val="000000"/>
                <w:spacing w:val="-3"/>
                <w:lang w:val="pl-PL"/>
              </w:rPr>
              <w:t xml:space="preserve"> </w:t>
            </w:r>
            <w:r w:rsidR="00D625DB" w:rsidRPr="0044369C">
              <w:rPr>
                <w:color w:val="000000"/>
                <w:spacing w:val="-3"/>
                <w:lang w:val="pl-PL"/>
              </w:rPr>
              <w:t>jako średniej masy atomów danego pierwiastka chemicznego z</w:t>
            </w:r>
            <w:r w:rsidR="005F6FC7">
              <w:rPr>
                <w:color w:val="000000"/>
                <w:spacing w:val="-3"/>
                <w:lang w:val="pl-PL"/>
              </w:rPr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uwzględnieniem jego składu izotopowego </w:t>
            </w:r>
            <w:r w:rsidR="00233F59">
              <w:rPr>
                <w:color w:val="000000"/>
                <w:spacing w:val="-3"/>
                <w:lang w:val="pl-PL"/>
              </w:rPr>
              <w:t xml:space="preserve">i analizuje definicję </w:t>
            </w:r>
            <w:r w:rsidR="00D625DB" w:rsidRPr="0044369C">
              <w:rPr>
                <w:color w:val="000000"/>
                <w:spacing w:val="-3"/>
                <w:lang w:val="pl-PL"/>
              </w:rPr>
              <w:t>(D)</w:t>
            </w:r>
          </w:p>
          <w:p w14:paraId="305220A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poszukuje informacji na temat zastosowań różnych izotopów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E77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31B23EF7" w14:textId="16A3FBC1" w:rsidR="00731934" w:rsidRPr="0044369C" w:rsidRDefault="0073193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II. 4) definiuje pojęcie izotopu; opisuje różnice w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budowie atomów izotopów, np. wodoru; wyszukuje informacje na temat zastosowań różnych izotopów</w:t>
            </w:r>
          </w:p>
          <w:p w14:paraId="1E264FB7" w14:textId="2BFDDA94" w:rsidR="00D625DB" w:rsidRPr="0044369C" w:rsidRDefault="0073193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II. 5) stosuje pojęcie masy atomowej (średnia masa atomów danego pierwiastka, z</w:t>
            </w:r>
            <w:r w:rsidR="005F6FC7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uwzględnieniem jego składu izotopowego)</w:t>
            </w:r>
          </w:p>
        </w:tc>
      </w:tr>
      <w:tr w:rsidR="00743444" w:rsidRPr="0044369C" w14:paraId="0861AAC7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85E77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0E37B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Układ okresowy pierwiastków chemicznych</w:t>
            </w:r>
          </w:p>
          <w:p w14:paraId="3E7C661C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6618F6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BCAB2E5" w14:textId="6EDB4F1A" w:rsidR="00D625DB" w:rsidRPr="0044369C" w:rsidRDefault="00D61270" w:rsidP="00F225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budowę układu okresowego i</w:t>
            </w:r>
            <w:r w:rsidR="005F6FC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prawo </w:t>
            </w:r>
            <w:r w:rsidR="006A72E9" w:rsidRPr="0044369C">
              <w:rPr>
                <w:sz w:val="20"/>
                <w:szCs w:val="20"/>
              </w:rPr>
              <w:t>okresowości. Wykaz</w:t>
            </w:r>
            <w:r>
              <w:rPr>
                <w:sz w:val="20"/>
                <w:szCs w:val="20"/>
              </w:rPr>
              <w:t>uje</w:t>
            </w:r>
            <w:r w:rsidR="005F6FC7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podobieństw</w:t>
            </w:r>
            <w:r>
              <w:rPr>
                <w:sz w:val="20"/>
                <w:szCs w:val="20"/>
              </w:rPr>
              <w:t>a</w:t>
            </w:r>
            <w:r w:rsidR="006A72E9" w:rsidRPr="0044369C">
              <w:rPr>
                <w:sz w:val="20"/>
                <w:szCs w:val="20"/>
              </w:rPr>
              <w:t xml:space="preserve"> we </w:t>
            </w:r>
            <w:r w:rsidR="006A72E9" w:rsidRPr="0044369C">
              <w:rPr>
                <w:sz w:val="20"/>
                <w:szCs w:val="20"/>
              </w:rPr>
              <w:lastRenderedPageBreak/>
              <w:t>właściwościach pierwiastków chemicznych położonych w tej samej grupie</w:t>
            </w:r>
            <w:r w:rsidR="00F225F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oraz zmian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we właściwościach pierwiastków położonych w tym samym okresie.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A3DD8D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B4FEFD" w14:textId="77777777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prawo okresowości</w:t>
            </w:r>
          </w:p>
          <w:p w14:paraId="17A6D095" w14:textId="77777777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układu okresowego</w:t>
            </w:r>
          </w:p>
          <w:p w14:paraId="759C9F19" w14:textId="77777777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twórca układu okresowego pierwiastków</w:t>
            </w:r>
          </w:p>
          <w:p w14:paraId="1490710E" w14:textId="148A98EA" w:rsidR="00D625DB" w:rsidRPr="0044369C" w:rsidRDefault="00D625DB" w:rsidP="000D5381">
            <w:pPr>
              <w:numPr>
                <w:ilvl w:val="0"/>
                <w:numId w:val="2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podstawowe informacje o</w:t>
            </w:r>
            <w:r w:rsidR="005F6FC7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pierwiastkach chemicznych zawarte w</w:t>
            </w:r>
            <w:r w:rsidR="005F6FC7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układzie </w:t>
            </w:r>
            <w:r w:rsidRPr="0044369C">
              <w:rPr>
                <w:sz w:val="20"/>
                <w:szCs w:val="20"/>
              </w:rPr>
              <w:lastRenderedPageBreak/>
              <w:t>okresowym pierwiastków (symbol chemiczny, nazwa, liczba atomowa, masa atomowa, rodzaj pierwiastka chemicznego – metal lub niemetal)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44DDA04" w14:textId="77777777" w:rsidR="00D625DB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7E071A47" w14:textId="12DFE9E8" w:rsidR="00921E89" w:rsidRPr="00921E89" w:rsidRDefault="00921E89" w:rsidP="00921E89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nazwisko twórcy układu okresowego pierwiastków chemicznych (A)</w:t>
            </w:r>
          </w:p>
          <w:p w14:paraId="39B17A3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układ okresowy pierwiastków chemicznych (B)</w:t>
            </w:r>
          </w:p>
          <w:p w14:paraId="68AA2A47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prawo okresowości (A)</w:t>
            </w:r>
          </w:p>
          <w:p w14:paraId="2779B0C2" w14:textId="65AF5CFD" w:rsidR="00D625DB" w:rsidRPr="0044369C" w:rsidRDefault="00D625DB" w:rsidP="0011781C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odczytuje informacje o podanym pierwiastku z układu okresowego (proste przykłady)</w:t>
            </w:r>
            <w:r w:rsidR="00F225F3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7EC83D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01DECDE2" w14:textId="77777777" w:rsidR="00D625DB" w:rsidRPr="00921E89" w:rsidRDefault="00D625DB" w:rsidP="0011781C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</w:pPr>
            <w:r w:rsidRPr="0044369C">
              <w:rPr>
                <w:color w:val="000000"/>
                <w:spacing w:val="-3"/>
                <w:lang w:val="pl-PL"/>
              </w:rPr>
              <w:t>wyjaśnia prawo okresowości (C)</w:t>
            </w:r>
          </w:p>
          <w:p w14:paraId="5B8CF838" w14:textId="4A1B6120" w:rsidR="00921E89" w:rsidRPr="00921E89" w:rsidRDefault="00921E89" w:rsidP="00921E89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921E89">
              <w:rPr>
                <w:spacing w:val="-3"/>
                <w:lang w:val="pl-PL"/>
              </w:rPr>
              <w:t xml:space="preserve">odczytuje informacje o podanym pierwiastku </w:t>
            </w:r>
            <w:r>
              <w:rPr>
                <w:spacing w:val="-3"/>
                <w:lang w:val="pl-PL"/>
              </w:rPr>
              <w:t xml:space="preserve">chemicznym </w:t>
            </w:r>
            <w:r w:rsidRPr="00921E89">
              <w:rPr>
                <w:spacing w:val="-3"/>
                <w:lang w:val="pl-PL"/>
              </w:rPr>
              <w:t>z układu okresowego (C)</w:t>
            </w:r>
          </w:p>
          <w:p w14:paraId="77CF7AC6" w14:textId="138F5404" w:rsidR="00921E89" w:rsidRPr="0044369C" w:rsidRDefault="00921E89" w:rsidP="00921E89">
            <w:pPr>
              <w:pStyle w:val="Tekstprzypisudolnego"/>
              <w:shd w:val="clear" w:color="auto" w:fill="FFFFFF"/>
              <w:spacing w:line="276" w:lineRule="auto"/>
              <w:ind w:left="170"/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F1D7" w14:textId="77777777" w:rsidR="00CF7974" w:rsidRDefault="00CF797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123BC550" w14:textId="7C96EBD3" w:rsidR="00731934" w:rsidRPr="0044369C" w:rsidRDefault="00731934" w:rsidP="00731934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II. 2) […] na podstawie położenia pierwiastka w</w:t>
            </w:r>
            <w:r w:rsidR="005F6FC7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 xml:space="preserve">układzie okresowym określa liczbę powłok elektronowych w atomie oraz liczbę elektronów </w:t>
            </w:r>
            <w:r w:rsidRPr="0044369C">
              <w:rPr>
                <w:color w:val="000000"/>
                <w:spacing w:val="-3"/>
                <w:lang w:val="pl-PL"/>
              </w:rPr>
              <w:lastRenderedPageBreak/>
              <w:t>zewnętrznej powłoki elektronowej dla pierwiastków grup 1.–2. i 13.–18.</w:t>
            </w:r>
            <w:r w:rsidR="005F6FC7">
              <w:rPr>
                <w:color w:val="000000"/>
                <w:spacing w:val="-3"/>
                <w:lang w:val="pl-PL"/>
              </w:rPr>
              <w:t xml:space="preserve">; </w:t>
            </w:r>
            <w:r w:rsidR="005F6FC7" w:rsidRPr="0044369C">
              <w:rPr>
                <w:color w:val="000000"/>
                <w:spacing w:val="-3"/>
                <w:lang w:val="pl-PL"/>
              </w:rPr>
              <w:t>określa położenie pierwiastka w układzie okresowym (numer grupy, numer okresu)</w:t>
            </w:r>
          </w:p>
          <w:p w14:paraId="1A0D3973" w14:textId="44E1FDB4" w:rsidR="00D625DB" w:rsidRPr="0044369C" w:rsidRDefault="00731934" w:rsidP="005F6FC7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II. 6) odczytuje z układu okresowego podstawowe informacje o pierwiastkach (symbol, nazwę, </w:t>
            </w:r>
            <w:r w:rsidRPr="00A174BF">
              <w:rPr>
                <w:color w:val="000000"/>
                <w:spacing w:val="-3"/>
                <w:lang w:val="pl-PL"/>
              </w:rPr>
              <w:t>liczbę atomową, masę atomową,</w:t>
            </w:r>
            <w:r w:rsidRPr="0044369C">
              <w:rPr>
                <w:color w:val="000000"/>
                <w:spacing w:val="-3"/>
                <w:lang w:val="pl-PL"/>
              </w:rPr>
              <w:t xml:space="preserve"> rodzaj pierwiastka – metal lub niemetal)</w:t>
            </w:r>
          </w:p>
        </w:tc>
      </w:tr>
      <w:tr w:rsidR="00743444" w:rsidRPr="0044369C" w14:paraId="60531747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E13809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2F7D65" w14:textId="2419125D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Zależność między budową atomu pierwiastka chemicznego a</w:t>
            </w:r>
            <w:r w:rsidR="00A174B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jego położeniem w układzie okresowym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EA7A82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7767A0C" w14:textId="0CAE942C" w:rsidR="00D625DB" w:rsidRPr="0044369C" w:rsidRDefault="00D61270" w:rsidP="0061152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A72E9" w:rsidRPr="0044369C">
              <w:rPr>
                <w:sz w:val="20"/>
                <w:szCs w:val="20"/>
              </w:rPr>
              <w:t>dczyt</w:t>
            </w:r>
            <w:r>
              <w:rPr>
                <w:sz w:val="20"/>
                <w:szCs w:val="20"/>
              </w:rPr>
              <w:t>uje z układu okresowego informacje</w:t>
            </w:r>
            <w:r w:rsidR="006A72E9" w:rsidRPr="0044369C">
              <w:rPr>
                <w:sz w:val="20"/>
                <w:szCs w:val="20"/>
              </w:rPr>
              <w:t xml:space="preserve"> o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budowie atomu pierwiastka</w:t>
            </w:r>
            <w:r w:rsidR="00A174BF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chemicznego. Pozna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zależnoś</w:t>
            </w:r>
            <w:r>
              <w:rPr>
                <w:sz w:val="20"/>
                <w:szCs w:val="20"/>
              </w:rPr>
              <w:t>ć</w:t>
            </w:r>
            <w:r w:rsidR="006A72E9" w:rsidRPr="0044369C">
              <w:rPr>
                <w:sz w:val="20"/>
                <w:szCs w:val="20"/>
              </w:rPr>
              <w:t xml:space="preserve"> między położeniem pierwiastka chemicznego w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układzie</w:t>
            </w:r>
            <w:r w:rsidR="00A174BF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okresowym a jego charakterem chemicznym. Określa</w:t>
            </w:r>
            <w:r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zmian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właściwości pierwiastków</w:t>
            </w:r>
            <w:r w:rsidR="00A174BF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chemicznych w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 xml:space="preserve">zależności od ich </w:t>
            </w:r>
            <w:r w:rsidR="006A72E9" w:rsidRPr="0044369C">
              <w:rPr>
                <w:sz w:val="20"/>
                <w:szCs w:val="20"/>
              </w:rPr>
              <w:lastRenderedPageBreak/>
              <w:t>położenia w</w:t>
            </w:r>
            <w:r w:rsidR="00A174B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układzie okresowym.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73501B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78F9DC7" w14:textId="77777777" w:rsidR="00D625DB" w:rsidRPr="0044369C" w:rsidRDefault="00D625DB" w:rsidP="000B1525">
            <w:pPr>
              <w:numPr>
                <w:ilvl w:val="0"/>
                <w:numId w:val="23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informacje na temat budowy atomu pierwiastka chemicznego na podstawie znajomości numeru grupy i numeru okresu w układzie okresowym oraz liczby atomowej</w:t>
            </w:r>
          </w:p>
          <w:p w14:paraId="4BA49C08" w14:textId="77777777" w:rsidR="00D625DB" w:rsidRPr="0044369C" w:rsidRDefault="00D625DB" w:rsidP="000B1525">
            <w:pPr>
              <w:numPr>
                <w:ilvl w:val="0"/>
                <w:numId w:val="23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związek między podobieństwem właściwości pierwiastków chemicznych należących do tej samej grupy układu okresowego a budową ich atomów i liczbą elektronów walencyjnych</w:t>
            </w:r>
          </w:p>
          <w:p w14:paraId="0502B65A" w14:textId="77777777" w:rsidR="00D625DB" w:rsidRPr="0044369C" w:rsidRDefault="00D625DB" w:rsidP="000B1525">
            <w:pPr>
              <w:numPr>
                <w:ilvl w:val="0"/>
                <w:numId w:val="23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zmiana charakteru chemicznego (metale – niemetale) pierwiastków grup głównych w miarę zwiększania się numeru grupy i numeru okresu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41A4D3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10106157" w14:textId="77777777" w:rsidR="00D625DB" w:rsidRPr="0044369C" w:rsidRDefault="00D625DB" w:rsidP="00B9692F">
            <w:pPr>
              <w:pStyle w:val="Tekstpodstawowy3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b w:val="0"/>
                <w:bCs w:val="0"/>
                <w:spacing w:val="-3"/>
                <w:sz w:val="20"/>
                <w:szCs w:val="20"/>
              </w:rPr>
            </w:pPr>
            <w:r w:rsidRPr="0044369C">
              <w:rPr>
                <w:b w:val="0"/>
                <w:bCs w:val="0"/>
                <w:spacing w:val="-3"/>
                <w:sz w:val="20"/>
                <w:szCs w:val="20"/>
              </w:rPr>
              <w:t>wymienia, które grupy zaliczamy do głównych (A)</w:t>
            </w:r>
          </w:p>
          <w:p w14:paraId="5F7308D7" w14:textId="20772604" w:rsidR="00D625DB" w:rsidRPr="0044369C" w:rsidRDefault="00D625DB" w:rsidP="00B9692F">
            <w:pPr>
              <w:pStyle w:val="Tekstpodstawowy3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b w:val="0"/>
                <w:bCs w:val="0"/>
                <w:spacing w:val="-3"/>
                <w:sz w:val="20"/>
                <w:szCs w:val="20"/>
              </w:rPr>
            </w:pPr>
            <w:r w:rsidRPr="0044369C">
              <w:rPr>
                <w:b w:val="0"/>
                <w:bCs w:val="0"/>
                <w:spacing w:val="-3"/>
                <w:sz w:val="20"/>
                <w:szCs w:val="20"/>
              </w:rPr>
              <w:t>odczytuje z układu okresowego podstawowe informacje o</w:t>
            </w:r>
            <w:r w:rsidR="00A174BF">
              <w:rPr>
                <w:b w:val="0"/>
                <w:bCs w:val="0"/>
                <w:spacing w:val="-3"/>
                <w:sz w:val="20"/>
                <w:szCs w:val="20"/>
              </w:rPr>
              <w:t> </w:t>
            </w:r>
            <w:r w:rsidRPr="0044369C">
              <w:rPr>
                <w:b w:val="0"/>
                <w:bCs w:val="0"/>
                <w:spacing w:val="-3"/>
                <w:sz w:val="20"/>
                <w:szCs w:val="20"/>
              </w:rPr>
              <w:t>pierwiastkach chemicznych (B)</w:t>
            </w:r>
          </w:p>
          <w:p w14:paraId="0496E4D4" w14:textId="4874481F" w:rsidR="00D625DB" w:rsidRPr="00502536" w:rsidRDefault="00A174BF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korzystając z układu okresowego</w:t>
            </w:r>
            <w:r>
              <w:rPr>
                <w:color w:val="000000"/>
                <w:spacing w:val="-3"/>
                <w:sz w:val="20"/>
                <w:szCs w:val="20"/>
              </w:rPr>
              <w:t>,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określa liczbę protonów, elektronów, powłok elektronowych, elektronów walencyjnych, </w:t>
            </w:r>
            <w:r w:rsidR="00502536">
              <w:rPr>
                <w:color w:val="000000"/>
                <w:spacing w:val="-3"/>
                <w:sz w:val="20"/>
                <w:szCs w:val="20"/>
              </w:rPr>
              <w:t>rodzaj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pierwiastka chemicznego (metal, niemetal) (C)</w:t>
            </w:r>
          </w:p>
          <w:p w14:paraId="7B225FFD" w14:textId="0108ED81" w:rsidR="00502536" w:rsidRPr="00502536" w:rsidRDefault="00502536" w:rsidP="00502536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sz w:val="20"/>
                <w:szCs w:val="20"/>
              </w:rPr>
            </w:pPr>
            <w:r w:rsidRPr="00502536">
              <w:rPr>
                <w:spacing w:val="-3"/>
                <w:sz w:val="20"/>
                <w:szCs w:val="20"/>
              </w:rPr>
              <w:t>podaje rozmieszczenie elektronów w powłokach elektronowych (proste przykłady) (C)</w:t>
            </w:r>
          </w:p>
          <w:p w14:paraId="2BD53DF5" w14:textId="44693C7E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wykorzystuje informacje odczytane z</w:t>
            </w:r>
            <w:r w:rsidR="00A174BF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układu okresowego pierwiastków chemicznych (C)</w:t>
            </w:r>
          </w:p>
          <w:p w14:paraId="2EB6A88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wyjaśnia, jak zmieniają się właściwości pierwiastków wraz ze zmianą numeru grupy i okresu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06C6304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491F62B9" w14:textId="2348DB8D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korzysta swobodnie z</w:t>
            </w:r>
            <w:r w:rsidR="00A174B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informacji zawartych w</w:t>
            </w:r>
            <w:r w:rsidR="00A174B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układzie okresowym pierwiastków chemicznych (C)</w:t>
            </w:r>
          </w:p>
          <w:p w14:paraId="541B3DFB" w14:textId="77777777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rozmieszczenie elektronów na powłokach elektronowych (C)</w:t>
            </w:r>
          </w:p>
          <w:p w14:paraId="342599CE" w14:textId="2DAB3668" w:rsidR="00D625DB" w:rsidRPr="0044369C" w:rsidRDefault="00BA67A0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analizuje informacje i </w:t>
            </w:r>
            <w:r w:rsidR="00D625DB" w:rsidRPr="0044369C">
              <w:rPr>
                <w:color w:val="000000"/>
                <w:spacing w:val="-3"/>
                <w:lang w:val="pl-PL"/>
              </w:rPr>
              <w:t>wyjaśnia związek między podobieństwami właściwości pierwiastków chemicznych zapisanych w tej samej grupie układu okresowego a</w:t>
            </w:r>
            <w:r w:rsidR="00A174BF">
              <w:rPr>
                <w:color w:val="000000"/>
                <w:spacing w:val="-3"/>
                <w:lang w:val="pl-PL"/>
              </w:rPr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budową ich atomów i</w:t>
            </w:r>
            <w:r w:rsidR="00A174BF">
              <w:rPr>
                <w:color w:val="000000"/>
                <w:spacing w:val="-3"/>
                <w:lang w:val="pl-PL"/>
              </w:rPr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liczbą elektronów walencyjnych (D)</w:t>
            </w:r>
          </w:p>
          <w:p w14:paraId="218A4296" w14:textId="63C6E6A2" w:rsidR="00D625DB" w:rsidRPr="0044369C" w:rsidRDefault="00D625DB" w:rsidP="00B9692F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identyfikuje pierwiastki chemiczne na podstawie </w:t>
            </w:r>
            <w:r w:rsidR="007D5584">
              <w:rPr>
                <w:color w:val="000000"/>
                <w:spacing w:val="-3"/>
                <w:sz w:val="20"/>
                <w:szCs w:val="20"/>
              </w:rPr>
              <w:lastRenderedPageBreak/>
              <w:t xml:space="preserve">analizy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niepełnych informacji o ich położeniu w układzie okresowym pierwiastków chemicznych i ich właściwościach (D)</w:t>
            </w:r>
          </w:p>
          <w:p w14:paraId="50294AA9" w14:textId="58147142" w:rsidR="00D625DB" w:rsidRPr="0044369C" w:rsidRDefault="008E66A0" w:rsidP="001A3A1E">
            <w:pPr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analizuje</w:t>
            </w:r>
            <w:r w:rsidR="00D625DB" w:rsidRPr="0044369C">
              <w:rPr>
                <w:sz w:val="20"/>
                <w:szCs w:val="20"/>
              </w:rPr>
              <w:t xml:space="preserve">, jak zmienia </w:t>
            </w:r>
            <w:r w:rsidR="00A174BF" w:rsidRPr="0044369C">
              <w:rPr>
                <w:sz w:val="20"/>
                <w:szCs w:val="20"/>
              </w:rPr>
              <w:t xml:space="preserve">się </w:t>
            </w:r>
            <w:r w:rsidR="00D625DB" w:rsidRPr="0044369C">
              <w:rPr>
                <w:sz w:val="20"/>
                <w:szCs w:val="20"/>
              </w:rPr>
              <w:t>charakter chemiczny (metale – niemetale) pierwiastków grup głównych w miarę zwiększania się numeru grupy i numeru okresu</w:t>
            </w:r>
            <w:r w:rsidR="007D5584">
              <w:rPr>
                <w:sz w:val="20"/>
                <w:szCs w:val="20"/>
              </w:rPr>
              <w:t xml:space="preserve"> (D</w:t>
            </w:r>
            <w:r w:rsidR="00067222">
              <w:rPr>
                <w:sz w:val="20"/>
                <w:szCs w:val="20"/>
              </w:rPr>
              <w:t>)</w:t>
            </w:r>
            <w:r w:rsidR="00D625DB" w:rsidRPr="004436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0AE3" w14:textId="77777777" w:rsidR="00CF7974" w:rsidRDefault="00CF7974" w:rsidP="00C53820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16A1D154" w14:textId="2FD0EFF9" w:rsidR="00C53820" w:rsidRPr="0044369C" w:rsidRDefault="00C53820" w:rsidP="00C53820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II. 2) […] na podstawie położenia</w:t>
            </w:r>
            <w:r w:rsidR="00A174BF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pierwiastka w</w:t>
            </w:r>
            <w:r w:rsidR="00A174B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układzie okresowym określa liczbę powłok elektronowych w atomie oraz liczbę elektronów zewnętrznej powłoki elektronowej dla pierwiastków grup 1.–2. i</w:t>
            </w:r>
            <w:r w:rsidR="00A174B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13.–18. […]</w:t>
            </w:r>
          </w:p>
          <w:p w14:paraId="58E83C03" w14:textId="77777777" w:rsidR="00D625DB" w:rsidRPr="0044369C" w:rsidRDefault="00C53820" w:rsidP="00C53820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II. 7) wyjaśnia związek między podobieństwem właściwości pierwiastków należących do tej samej grupy układu okresowego oraz stopniową zmianą właściwości pierwiastków leżących w tym samym okresie (metale –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niemetale) a budową atomów</w:t>
            </w:r>
          </w:p>
        </w:tc>
      </w:tr>
      <w:tr w:rsidR="00743444" w:rsidRPr="0044369C" w14:paraId="3669FE95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EB0F6FA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5FFBC26" w14:textId="7D92EE15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atomach i</w:t>
            </w:r>
            <w:r w:rsidR="00A174B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cząsteczkach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E1C3DE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623C8C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D97B4B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35BA44B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BAA5FE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575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743444" w:rsidRPr="0044369C" w14:paraId="39E835F5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B58753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B96A092" w14:textId="41A3B0F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A174B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Atomy i</w:t>
            </w:r>
            <w:r w:rsidR="00A174BF">
              <w:rPr>
                <w:i/>
                <w:sz w:val="20"/>
                <w:szCs w:val="20"/>
              </w:rPr>
              <w:t> </w:t>
            </w:r>
            <w:r w:rsidRPr="0044369C">
              <w:rPr>
                <w:i/>
                <w:sz w:val="20"/>
                <w:szCs w:val="20"/>
              </w:rPr>
              <w:t>cząsteczki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9ABABC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FA92E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5E21171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CC3E30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E89E17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472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</w:tc>
      </w:tr>
      <w:tr w:rsidR="006D46E2" w:rsidRPr="0044369C" w14:paraId="47A82CA9" w14:textId="77777777" w:rsidTr="00793297">
        <w:trPr>
          <w:trHeight w:val="388"/>
        </w:trPr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  <w:vAlign w:val="center"/>
          </w:tcPr>
          <w:p w14:paraId="1C6AC8DB" w14:textId="77777777" w:rsidR="006D46E2" w:rsidRPr="0044369C" w:rsidRDefault="006D46E2" w:rsidP="006472C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Łączenie się atomów. Równania reakcji chemicznych</w:t>
            </w:r>
            <w:r w:rsidRPr="0044369C">
              <w:rPr>
                <w:sz w:val="20"/>
                <w:szCs w:val="20"/>
              </w:rPr>
              <w:t xml:space="preserve"> </w:t>
            </w:r>
          </w:p>
        </w:tc>
      </w:tr>
      <w:tr w:rsidR="00743444" w:rsidRPr="0044369C" w14:paraId="2736D008" w14:textId="77777777" w:rsidTr="003C7B0C">
        <w:trPr>
          <w:trHeight w:val="9863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9C6249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30.</w:t>
            </w:r>
          </w:p>
          <w:p w14:paraId="61767C7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73B7D34" w14:textId="3FC8D0B8" w:rsidR="00D625DB" w:rsidRPr="0044369C" w:rsidRDefault="00D625DB" w:rsidP="000B06C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kowalencyjne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3EF3CE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A1F322C" w14:textId="15FA2C9D" w:rsidR="00D625DB" w:rsidRPr="0044369C" w:rsidRDefault="00497352" w:rsidP="000B06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497352">
              <w:rPr>
                <w:i/>
                <w:sz w:val="20"/>
                <w:szCs w:val="20"/>
              </w:rPr>
              <w:t>wiązanie chemiczne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wiązanie kowalencyjne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elektroujemność</w:t>
            </w:r>
            <w:r w:rsidR="006A72E9" w:rsidRPr="0044369C">
              <w:rPr>
                <w:sz w:val="20"/>
                <w:szCs w:val="20"/>
              </w:rPr>
              <w:t>.</w:t>
            </w:r>
            <w:r w:rsidR="000B06C1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Pozna</w:t>
            </w:r>
            <w:r>
              <w:rPr>
                <w:sz w:val="20"/>
                <w:szCs w:val="20"/>
              </w:rPr>
              <w:t xml:space="preserve">je mechanizm </w:t>
            </w:r>
            <w:r w:rsidR="006A72E9" w:rsidRPr="0044369C">
              <w:rPr>
                <w:sz w:val="20"/>
                <w:szCs w:val="20"/>
              </w:rPr>
              <w:t>powstawania wiązania kowalencyjnego. Określa, w jakich związkach</w:t>
            </w:r>
            <w:r w:rsidR="000B06C1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chemicznych występują wiązania kowalencyjne.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D48B9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9FAFB63" w14:textId="77777777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rola elektronów walencyjnych w łączeniu się atomów</w:t>
            </w:r>
          </w:p>
          <w:p w14:paraId="6C8AEA44" w14:textId="77777777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mała aktywność gazów szlachetnych</w:t>
            </w:r>
          </w:p>
          <w:p w14:paraId="284A22B9" w14:textId="7BBE1DE9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kowalencyjne (</w:t>
            </w:r>
            <w:r w:rsidR="000B06C1" w:rsidRPr="0044369C">
              <w:rPr>
                <w:sz w:val="20"/>
                <w:szCs w:val="20"/>
              </w:rPr>
              <w:t>atomow</w:t>
            </w:r>
            <w:r w:rsidR="000B06C1">
              <w:rPr>
                <w:sz w:val="20"/>
                <w:szCs w:val="20"/>
              </w:rPr>
              <w:t>e</w:t>
            </w:r>
            <w:r w:rsidRPr="0044369C">
              <w:rPr>
                <w:sz w:val="20"/>
                <w:szCs w:val="20"/>
              </w:rPr>
              <w:t>) na przykładzie cząsteczek 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Cl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N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CO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O, HCl, NH</w:t>
            </w:r>
            <w:r w:rsidRPr="0044369C">
              <w:rPr>
                <w:sz w:val="20"/>
                <w:szCs w:val="20"/>
                <w:vertAlign w:val="subscript"/>
              </w:rPr>
              <w:t>3</w:t>
            </w:r>
          </w:p>
          <w:p w14:paraId="3F22DBF6" w14:textId="77777777" w:rsidR="00D625DB" w:rsidRPr="0044369C" w:rsidRDefault="00D625DB" w:rsidP="000D5381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wiązanie kowalencyjne </w:t>
            </w:r>
          </w:p>
          <w:p w14:paraId="375D5485" w14:textId="77777777" w:rsidR="00D625DB" w:rsidRPr="0044369C" w:rsidRDefault="00D625DB" w:rsidP="004D5610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wzór elektronowy</w:t>
            </w:r>
          </w:p>
          <w:p w14:paraId="5BF9CE9A" w14:textId="3F9D368B" w:rsidR="00D625DB" w:rsidRPr="0044369C" w:rsidRDefault="00D625DB" w:rsidP="001A3A1E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sumaryczne i</w:t>
            </w:r>
            <w:r w:rsidR="00C3128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strukturalne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77D95E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25DAA27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rolę elektronów walencyjnych w łączeniu się atomów (B)</w:t>
            </w:r>
          </w:p>
          <w:p w14:paraId="4F96CB3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definicję wiązania kowalencyjnego (atomowego) (A)</w:t>
            </w:r>
          </w:p>
          <w:p w14:paraId="66FE50E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posługuje się symbolami pierwiastków chemicznych (C)</w:t>
            </w:r>
          </w:p>
          <w:p w14:paraId="45734F1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wie, co to jest wzór elektronowy (A)</w:t>
            </w:r>
          </w:p>
          <w:p w14:paraId="73AD172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odróżnia wzór sumaryczny od wzoru strukturalnego (C)</w:t>
            </w:r>
          </w:p>
          <w:p w14:paraId="525DA35B" w14:textId="0D4236FC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wzory sumaryczne i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strukturalne cząsteczek (C)</w:t>
            </w:r>
          </w:p>
          <w:p w14:paraId="6D50CDD2" w14:textId="0F041790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odczytuje ze wzoru chemicznego, z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jakich pierwiastków chemicznych i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ilu atomów składa się cząsteczka (C)</w:t>
            </w:r>
          </w:p>
          <w:p w14:paraId="4FF4E37B" w14:textId="2B089F7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substancji o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wiązaniu kowalencyjnym (B)</w:t>
            </w:r>
          </w:p>
          <w:p w14:paraId="00C7B8A2" w14:textId="7FE6709F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definicj</w:t>
            </w:r>
            <w:r w:rsidR="00C31281">
              <w:rPr>
                <w:color w:val="000000"/>
                <w:spacing w:val="-3"/>
                <w:lang w:val="pl-PL"/>
              </w:rPr>
              <w:t>e</w:t>
            </w:r>
            <w:r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="00C31281" w:rsidRPr="0044369C">
              <w:rPr>
                <w:color w:val="000000"/>
                <w:spacing w:val="-3"/>
                <w:lang w:val="pl-PL"/>
              </w:rPr>
              <w:t>wiąza</w:t>
            </w:r>
            <w:r w:rsidR="00C31281">
              <w:rPr>
                <w:color w:val="000000"/>
                <w:spacing w:val="-3"/>
                <w:lang w:val="pl-PL"/>
              </w:rPr>
              <w:t>ń</w:t>
            </w:r>
            <w:r w:rsidR="00C31281" w:rsidRPr="0044369C">
              <w:rPr>
                <w:color w:val="000000"/>
                <w:spacing w:val="-3"/>
                <w:lang w:val="pl-PL"/>
              </w:rPr>
              <w:t xml:space="preserve"> kowalencyjn</w:t>
            </w:r>
            <w:r w:rsidR="00C31281">
              <w:rPr>
                <w:color w:val="000000"/>
                <w:spacing w:val="-3"/>
                <w:lang w:val="pl-PL"/>
              </w:rPr>
              <w:t>ych:</w:t>
            </w:r>
            <w:r w:rsidR="00C31281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niespolaryzowanego i spolaryzowanego (A)</w:t>
            </w:r>
          </w:p>
          <w:p w14:paraId="0902D541" w14:textId="29626690" w:rsidR="00D625DB" w:rsidRPr="0044369C" w:rsidRDefault="00D625DB" w:rsidP="00C31281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substancji o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wiązani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ach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C31281" w:rsidRPr="0044369C">
              <w:rPr>
                <w:color w:val="000000"/>
                <w:spacing w:val="-3"/>
                <w:sz w:val="20"/>
                <w:szCs w:val="20"/>
              </w:rPr>
              <w:t>kowalencyjny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ch</w:t>
            </w:r>
            <w:r w:rsidR="00C31281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(atomowy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ch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: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niespolaryzowanym, spolaryzowanym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BBCD25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5BB9E210" w14:textId="4F36C453" w:rsidR="00D625DB" w:rsidRPr="0044369C" w:rsidRDefault="00D625DB" w:rsidP="006D5F13">
            <w:pPr>
              <w:pStyle w:val="Tekstprzypisudolnego"/>
              <w:numPr>
                <w:ilvl w:val="0"/>
                <w:numId w:val="24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48" w:hanging="248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reguł</w:t>
            </w:r>
            <w:r w:rsidR="00C31281">
              <w:rPr>
                <w:color w:val="000000"/>
                <w:spacing w:val="-3"/>
                <w:lang w:val="pl-PL"/>
              </w:rPr>
              <w:t>y</w:t>
            </w:r>
            <w:r w:rsidRPr="0044369C">
              <w:rPr>
                <w:color w:val="000000"/>
                <w:spacing w:val="-3"/>
                <w:lang w:val="pl-PL"/>
              </w:rPr>
              <w:t xml:space="preserve"> oktetu i</w:t>
            </w:r>
            <w:r w:rsidR="00C3128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dubletu elektronowego (C)</w:t>
            </w:r>
          </w:p>
          <w:p w14:paraId="05226B4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wyjaśnia, dlaczego gazy szlachetne są bardzo mało aktywne chemicznie – na podstawie budowy ich atomów (C)</w:t>
            </w:r>
          </w:p>
          <w:p w14:paraId="1479AEF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powstawanie wiązań kowalencyjnych (atomowych) niespolaryzowanych – dla podanych przykładów (C)</w:t>
            </w:r>
          </w:p>
          <w:p w14:paraId="1B39704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powstawanie wiązań kowalencyjnych (atomowych) spolaryzowanych dla podanych przykładów (C)</w:t>
            </w:r>
          </w:p>
          <w:p w14:paraId="05961384" w14:textId="03167EBF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rodzaj wiązania w</w:t>
            </w:r>
            <w:r w:rsidR="00C31281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cząsteczce (C)</w:t>
            </w:r>
          </w:p>
          <w:p w14:paraId="697764C0" w14:textId="22C42237" w:rsidR="00D625DB" w:rsidRPr="0044369C" w:rsidRDefault="00C31281" w:rsidP="008D3196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uzasadnia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, dlaczego w</w:t>
            </w:r>
            <w:r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danej cząsteczce występuje dany rodzaj wiązania kowalencyjnego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3A0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38D4DDDA" w14:textId="05B978B5" w:rsidR="00035ED3" w:rsidRPr="0044369C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II. 8) opisuje, czym </w:t>
            </w:r>
          </w:p>
          <w:p w14:paraId="65A000F0" w14:textId="59615A97" w:rsidR="00035ED3" w:rsidRPr="0044369C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różni się atom od</w:t>
            </w:r>
            <w:r w:rsidR="00C31281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cząsteczki;</w:t>
            </w:r>
          </w:p>
          <w:p w14:paraId="4650F6F1" w14:textId="208915D4" w:rsidR="00035ED3" w:rsidRPr="0044369C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interpretuje zapisy,</w:t>
            </w:r>
            <w:r w:rsidR="00C31281">
              <w:rPr>
                <w:color w:val="000000"/>
                <w:spacing w:val="-3"/>
                <w:lang w:val="pl-PL"/>
              </w:rPr>
              <w:t xml:space="preserve"> </w:t>
            </w:r>
          </w:p>
          <w:p w14:paraId="2B1E49C7" w14:textId="2D38253D" w:rsidR="00C53820" w:rsidRPr="0044369C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np. 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>, 2 H, 2 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</w:p>
          <w:p w14:paraId="4401230C" w14:textId="77777777" w:rsidR="00035ED3" w:rsidRPr="0044369C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II. 9) opisuje funkcję </w:t>
            </w:r>
          </w:p>
          <w:p w14:paraId="79B672EF" w14:textId="77777777" w:rsidR="00C31281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elektronów zewnętrznej </w:t>
            </w:r>
          </w:p>
          <w:p w14:paraId="4E2D8C6E" w14:textId="77777777" w:rsidR="00C31281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powłoki w łączeniu się </w:t>
            </w:r>
          </w:p>
          <w:p w14:paraId="1D861712" w14:textId="77777777" w:rsidR="00C31281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atomów; stosuje pojęcie elektroujemności do </w:t>
            </w:r>
          </w:p>
          <w:p w14:paraId="492C0388" w14:textId="77777777" w:rsidR="00C31281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określania rodzaju wiązań </w:t>
            </w:r>
          </w:p>
          <w:p w14:paraId="6198A63F" w14:textId="77777777" w:rsidR="00C31281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(kowalencyjne […]) </w:t>
            </w:r>
          </w:p>
          <w:p w14:paraId="7AAA4F55" w14:textId="3192A38A" w:rsidR="00C53820" w:rsidRPr="0044369C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 podanych substancjach</w:t>
            </w:r>
          </w:p>
          <w:p w14:paraId="4579CC0F" w14:textId="77777777" w:rsidR="00C31281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II. 10) na przykładzie </w:t>
            </w:r>
          </w:p>
          <w:p w14:paraId="351DF18B" w14:textId="77777777" w:rsidR="00C31281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cząsteczek 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>, Cl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>, N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 xml:space="preserve">, </w:t>
            </w:r>
          </w:p>
          <w:p w14:paraId="1B8EFD25" w14:textId="77777777" w:rsidR="00C31281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CO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>, 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>O, HCl, NH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3</w:t>
            </w:r>
            <w:r w:rsidRPr="0044369C">
              <w:rPr>
                <w:color w:val="000000"/>
                <w:spacing w:val="-3"/>
                <w:lang w:val="pl-PL"/>
              </w:rPr>
              <w:t xml:space="preserve">, </w:t>
            </w:r>
          </w:p>
          <w:p w14:paraId="4F4401C3" w14:textId="77777777" w:rsidR="006748F3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CH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 xml:space="preserve">4 </w:t>
            </w:r>
            <w:r w:rsidRPr="0044369C">
              <w:rPr>
                <w:color w:val="000000"/>
                <w:spacing w:val="-3"/>
                <w:lang w:val="pl-PL"/>
              </w:rPr>
              <w:t xml:space="preserve">opisuje powstawanie </w:t>
            </w:r>
          </w:p>
          <w:p w14:paraId="02C3AA7F" w14:textId="77777777" w:rsidR="006748F3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wiązań chemicznych; </w:t>
            </w:r>
          </w:p>
          <w:p w14:paraId="063C0C26" w14:textId="77777777" w:rsidR="006748F3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zapisuje wzory sumaryczne </w:t>
            </w:r>
          </w:p>
          <w:p w14:paraId="678E52EF" w14:textId="06DD3F0E" w:rsidR="006748F3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 strukturalne tych </w:t>
            </w:r>
          </w:p>
          <w:p w14:paraId="72B2771F" w14:textId="68B0F405" w:rsidR="00D625DB" w:rsidRPr="0044369C" w:rsidRDefault="00C53820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cząsteczek</w:t>
            </w:r>
          </w:p>
          <w:p w14:paraId="4390DB38" w14:textId="77777777" w:rsidR="006D5F13" w:rsidRPr="0044369C" w:rsidRDefault="006D5F13" w:rsidP="006D46E2">
            <w:pPr>
              <w:pStyle w:val="Tekstprzypisudolnego"/>
              <w:shd w:val="clear" w:color="auto" w:fill="FFFFFF"/>
              <w:spacing w:line="276" w:lineRule="auto"/>
              <w:ind w:right="-1062"/>
              <w:rPr>
                <w:color w:val="000000"/>
                <w:spacing w:val="-3"/>
                <w:lang w:val="pl-PL"/>
              </w:rPr>
            </w:pPr>
          </w:p>
        </w:tc>
      </w:tr>
      <w:tr w:rsidR="00743444" w:rsidRPr="0044369C" w14:paraId="4219966F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D790D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4DC119E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jonowe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9CDD4D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AF581CC" w14:textId="5FAD65D8" w:rsidR="00D625DB" w:rsidRPr="0044369C" w:rsidRDefault="00497352" w:rsidP="006748F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497352">
              <w:rPr>
                <w:i/>
                <w:sz w:val="20"/>
                <w:szCs w:val="20"/>
              </w:rPr>
              <w:t>jon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kation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anion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497352">
              <w:rPr>
                <w:i/>
                <w:sz w:val="20"/>
                <w:szCs w:val="20"/>
              </w:rPr>
              <w:t>wiązanie jonowe</w:t>
            </w:r>
            <w:r w:rsidR="006A72E9" w:rsidRPr="0044369C">
              <w:rPr>
                <w:sz w:val="20"/>
                <w:szCs w:val="20"/>
              </w:rPr>
              <w:t>. Pozna</w:t>
            </w:r>
            <w:r>
              <w:rPr>
                <w:sz w:val="20"/>
                <w:szCs w:val="20"/>
              </w:rPr>
              <w:t>je mechanizm</w:t>
            </w:r>
            <w:r w:rsidR="006748F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powstawania wiązania jonowego. Określa, w jakich związkach chemicznych występują</w:t>
            </w:r>
            <w:r w:rsidR="006748F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wiązania jonowe.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8155F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CC8D72" w14:textId="1A28ECE8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pojęcie </w:t>
            </w:r>
            <w:r w:rsidRPr="001A3A1E">
              <w:rPr>
                <w:i/>
                <w:sz w:val="20"/>
                <w:szCs w:val="20"/>
              </w:rPr>
              <w:t>jon</w:t>
            </w:r>
          </w:p>
          <w:p w14:paraId="0D5B33A5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jonów i ich powstawanie z atomów na przykładach: Na, Mg, Al, O, Cl, S</w:t>
            </w:r>
          </w:p>
          <w:p w14:paraId="7ED903A0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wiązanie jonowe</w:t>
            </w:r>
          </w:p>
          <w:p w14:paraId="666D044A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mechanizm powstawania wiązania jonowego (NaCl, </w:t>
            </w:r>
            <w:proofErr w:type="spellStart"/>
            <w:r w:rsidRPr="0044369C">
              <w:rPr>
                <w:sz w:val="20"/>
                <w:szCs w:val="20"/>
              </w:rPr>
              <w:t>MgO</w:t>
            </w:r>
            <w:proofErr w:type="spellEnd"/>
            <w:r w:rsidRPr="0044369C">
              <w:rPr>
                <w:sz w:val="20"/>
                <w:szCs w:val="20"/>
              </w:rPr>
              <w:t>)</w:t>
            </w:r>
          </w:p>
          <w:p w14:paraId="7F4A6BC3" w14:textId="77777777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elektroujemności </w:t>
            </w:r>
          </w:p>
          <w:p w14:paraId="651512B8" w14:textId="2F15472A" w:rsidR="00D625DB" w:rsidRPr="0044369C" w:rsidRDefault="00D625DB" w:rsidP="000D5381">
            <w:pPr>
              <w:numPr>
                <w:ilvl w:val="0"/>
                <w:numId w:val="2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elektroujemność pierwiastków a rodzaj wiązania chemicznego w</w:t>
            </w:r>
            <w:r w:rsidR="006748F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cząsteczce (kowalencyjne, jonowe) 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47C18D9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57D22E4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wymienia typy wiązań chemicznych (A)</w:t>
            </w:r>
          </w:p>
          <w:p w14:paraId="35460D92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sposób powstawania jonów (B)</w:t>
            </w:r>
          </w:p>
          <w:p w14:paraId="5B836138" w14:textId="77777777" w:rsidR="00D625DB" w:rsidRPr="0044369C" w:rsidRDefault="000B1525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pojęcia: </w:t>
            </w:r>
            <w:r w:rsidRPr="000B1525">
              <w:rPr>
                <w:i/>
                <w:color w:val="000000"/>
                <w:spacing w:val="-3"/>
                <w:lang w:val="pl-PL"/>
              </w:rPr>
              <w:t>jon</w:t>
            </w:r>
            <w:r>
              <w:rPr>
                <w:color w:val="000000"/>
                <w:spacing w:val="-3"/>
                <w:lang w:val="pl-PL"/>
              </w:rPr>
              <w:t xml:space="preserve">, </w:t>
            </w:r>
            <w:r w:rsidRPr="000B1525">
              <w:rPr>
                <w:i/>
                <w:color w:val="000000"/>
                <w:spacing w:val="-3"/>
                <w:lang w:val="pl-PL"/>
              </w:rPr>
              <w:t>kation</w:t>
            </w:r>
            <w:r>
              <w:rPr>
                <w:color w:val="000000"/>
                <w:spacing w:val="-3"/>
                <w:lang w:val="pl-PL"/>
              </w:rPr>
              <w:t>,</w:t>
            </w:r>
            <w:r w:rsidRPr="000B1525">
              <w:rPr>
                <w:i/>
                <w:color w:val="000000"/>
                <w:spacing w:val="-3"/>
                <w:lang w:val="pl-PL"/>
              </w:rPr>
              <w:t xml:space="preserve"> anion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5A35909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definicję wiązania jonowego (A)</w:t>
            </w:r>
          </w:p>
          <w:p w14:paraId="53F9A6C2" w14:textId="5E57E9A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przykłady substancji o</w:t>
            </w:r>
            <w:r w:rsidR="006748F3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wiązaniu jonowym (B)</w:t>
            </w:r>
          </w:p>
          <w:p w14:paraId="2B7F4482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definiuje </w:t>
            </w:r>
            <w:r w:rsidRPr="001A3A1E">
              <w:rPr>
                <w:i/>
                <w:color w:val="000000"/>
                <w:spacing w:val="-3"/>
                <w:lang w:val="pl-PL"/>
              </w:rPr>
              <w:t>elektroujemność</w:t>
            </w:r>
            <w:r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4C73F582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odczytuje elektroujemność</w:t>
            </w:r>
            <w:r w:rsidR="000B1525">
              <w:rPr>
                <w:color w:val="000000"/>
                <w:spacing w:val="-3"/>
                <w:lang w:val="pl-PL"/>
              </w:rPr>
              <w:t xml:space="preserve"> dla podanych pierwiastków (C) </w:t>
            </w:r>
          </w:p>
          <w:p w14:paraId="179E649B" w14:textId="2B215E3B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</w:t>
            </w:r>
            <w:r w:rsidR="006748F3">
              <w:rPr>
                <w:color w:val="000000"/>
                <w:spacing w:val="-3"/>
                <w:lang w:val="pl-PL"/>
              </w:rPr>
              <w:t>a</w:t>
            </w:r>
            <w:r w:rsidRPr="0044369C">
              <w:rPr>
                <w:color w:val="000000"/>
                <w:spacing w:val="-3"/>
                <w:lang w:val="pl-PL"/>
              </w:rPr>
              <w:t>, jak wykorzystać elektroujemność do określenia rodzaju wiązania (B)</w:t>
            </w:r>
          </w:p>
          <w:p w14:paraId="328642C2" w14:textId="6DAB8BE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rodzaj wiązania w</w:t>
            </w:r>
            <w:r w:rsidR="006748F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cząsteczkach o prostej budowie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BBEC0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B59F945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elektronowo mechanizm powstawania jonów (C)</w:t>
            </w:r>
          </w:p>
          <w:p w14:paraId="05BC9F2A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opisuje mechanizm powstawania wiązania jonowego (C)</w:t>
            </w:r>
          </w:p>
          <w:p w14:paraId="3032D298" w14:textId="77777777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typ wiązania chemicznego w podanym związku chemicznym (C)</w:t>
            </w:r>
          </w:p>
          <w:p w14:paraId="51A12992" w14:textId="47FCF7BD" w:rsidR="009A631F" w:rsidRPr="009A631F" w:rsidRDefault="009A631F" w:rsidP="009A631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>
              <w:t>prze</w:t>
            </w:r>
            <w:r w:rsidRPr="009A631F">
              <w:t>widuje typ wiązania chemicznego</w:t>
            </w:r>
            <w:r>
              <w:t>,</w:t>
            </w:r>
            <w:r w:rsidRPr="009A631F">
              <w:t xml:space="preserve"> </w:t>
            </w:r>
            <w:proofErr w:type="spellStart"/>
            <w:r w:rsidRPr="009A631F">
              <w:t>wykorzystując</w:t>
            </w:r>
            <w:proofErr w:type="spellEnd"/>
            <w:r w:rsidRPr="009A631F">
              <w:t xml:space="preserve"> </w:t>
            </w:r>
            <w:proofErr w:type="spellStart"/>
            <w:r w:rsidRPr="009A631F">
              <w:t>elektroujemność</w:t>
            </w:r>
            <w:proofErr w:type="spellEnd"/>
            <w:r w:rsidRPr="009A631F">
              <w:t xml:space="preserve"> </w:t>
            </w:r>
            <w:proofErr w:type="spellStart"/>
            <w:r w:rsidRPr="009A631F">
              <w:t>pierwiastków</w:t>
            </w:r>
            <w:proofErr w:type="spellEnd"/>
            <w:r>
              <w:t xml:space="preserve"> </w:t>
            </w:r>
            <w:proofErr w:type="spellStart"/>
            <w:r>
              <w:t>chemicznych</w:t>
            </w:r>
            <w:proofErr w:type="spellEnd"/>
            <w:r w:rsidRPr="009A631F">
              <w:t xml:space="preserve"> (D) </w:t>
            </w:r>
          </w:p>
          <w:p w14:paraId="49DD86E2" w14:textId="3553E83F" w:rsidR="00D625DB" w:rsidRPr="0044369C" w:rsidRDefault="006748F3" w:rsidP="006748F3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 zbiorze cząsteczek</w:t>
            </w:r>
            <w:r w:rsidRPr="0044369C" w:rsidDel="006748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wskazuje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cząsteczki o</w:t>
            </w:r>
            <w:r>
              <w:rPr>
                <w:sz w:val="20"/>
                <w:szCs w:val="20"/>
              </w:rPr>
              <w:t> </w:t>
            </w:r>
            <w:r w:rsidR="00D625DB" w:rsidRPr="0044369C">
              <w:rPr>
                <w:sz w:val="20"/>
                <w:szCs w:val="20"/>
              </w:rPr>
              <w:t>wiązaniu jonowym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1E5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6E946734" w14:textId="77777777" w:rsidR="006D46E2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II. 9) opisuje funkcję elektronów zewnętrznej powłoki w łączeniu się atomów; stosuje pojęcie elektroujemności do określania rodzaju wiązań ([…] jonowe) w podanych substancjach</w:t>
            </w:r>
          </w:p>
          <w:p w14:paraId="4E482E00" w14:textId="77777777" w:rsidR="00D625DB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II. 11) stosuje pojęcie jonu (kation i anion) i opisuje, jak powstają jony; określa ładunek jonów metali (np. Na, Mg, Al) oraz niemetali (np. O, Cl, S); opisuje powstawanie wiązań jonowych (np. NaCl, </w:t>
            </w:r>
            <w:proofErr w:type="spellStart"/>
            <w:r w:rsidRPr="0044369C">
              <w:rPr>
                <w:color w:val="000000"/>
                <w:spacing w:val="-3"/>
                <w:lang w:val="pl-PL"/>
              </w:rPr>
              <w:t>MgO</w:t>
            </w:r>
            <w:proofErr w:type="spellEnd"/>
            <w:r w:rsidRPr="0044369C">
              <w:rPr>
                <w:color w:val="000000"/>
                <w:spacing w:val="-3"/>
                <w:lang w:val="pl-PL"/>
              </w:rPr>
              <w:t>)</w:t>
            </w:r>
          </w:p>
        </w:tc>
      </w:tr>
      <w:tr w:rsidR="00743444" w:rsidRPr="0044369C" w14:paraId="5AB46B95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AACF16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7B59E11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Wpływ rodzaju wiązania na właściwości związku chemicznego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7D94A4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2F102D1" w14:textId="398E4F9D" w:rsidR="00D625DB" w:rsidRPr="0044369C" w:rsidRDefault="00497352" w:rsidP="00A2442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wpływ</w:t>
            </w:r>
            <w:r w:rsidR="006A72E9" w:rsidRPr="0044369C">
              <w:rPr>
                <w:sz w:val="20"/>
                <w:szCs w:val="20"/>
              </w:rPr>
              <w:t xml:space="preserve"> rodzaju wiązania na właściwości związku chemicznego. Porówn</w:t>
            </w:r>
            <w:r>
              <w:rPr>
                <w:sz w:val="20"/>
                <w:szCs w:val="20"/>
              </w:rPr>
              <w:t>uje</w:t>
            </w:r>
            <w:r w:rsidR="00A24427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właściwości związków kowalencyjnych i</w:t>
            </w:r>
            <w:r w:rsidR="00A24427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jonowych.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305D1D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29A0D8" w14:textId="77777777" w:rsidR="00D625DB" w:rsidRPr="0044369C" w:rsidRDefault="00D625DB" w:rsidP="000D5381">
            <w:pPr>
              <w:numPr>
                <w:ilvl w:val="0"/>
                <w:numId w:val="2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związków kowalencyjnych i jonowych (stan skupienia, temperatury topnienia i wrzenia, przewodnictwo elektryczne i cieplne)</w:t>
            </w:r>
          </w:p>
          <w:p w14:paraId="640C827E" w14:textId="77777777" w:rsidR="00D625DB" w:rsidRPr="0044369C" w:rsidRDefault="00D625DB" w:rsidP="000D5381">
            <w:pPr>
              <w:spacing w:line="276" w:lineRule="auto"/>
              <w:ind w:left="355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EF6F7B6" w14:textId="239105F1" w:rsidR="00D625DB" w:rsidRPr="0044369C" w:rsidRDefault="00D625DB" w:rsidP="00B9692F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scharakteryzuje właściwości związków kowalencyjnych i</w:t>
            </w:r>
            <w:r w:rsidR="00BE56D6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jonowych (B)</w:t>
            </w:r>
          </w:p>
          <w:p w14:paraId="7389D615" w14:textId="4FB70D35" w:rsidR="00D625DB" w:rsidRPr="0044369C" w:rsidRDefault="00D625DB" w:rsidP="00B9692F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porówn</w:t>
            </w:r>
            <w:r w:rsidR="00BE56D6">
              <w:rPr>
                <w:sz w:val="20"/>
                <w:szCs w:val="20"/>
              </w:rPr>
              <w:t>uje</w:t>
            </w:r>
            <w:r w:rsidRPr="0044369C">
              <w:rPr>
                <w:sz w:val="20"/>
                <w:szCs w:val="20"/>
              </w:rPr>
              <w:t xml:space="preserve"> właściwości związków kowalencyjnych i jonowych (C)</w:t>
            </w:r>
          </w:p>
          <w:p w14:paraId="09E6E316" w14:textId="77686EFF" w:rsidR="00D625DB" w:rsidRPr="0044369C" w:rsidRDefault="00D625DB" w:rsidP="00BE56D6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rodzaj wiązania w</w:t>
            </w:r>
            <w:r w:rsidR="00BE56D6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</w:t>
            </w:r>
            <w:r w:rsidR="00BE56D6">
              <w:rPr>
                <w:color w:val="000000"/>
                <w:spacing w:val="-3"/>
                <w:sz w:val="20"/>
                <w:szCs w:val="20"/>
              </w:rPr>
              <w:t>ce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A2756A" w14:textId="7C7734B4" w:rsidR="00D625DB" w:rsidRPr="0044369C" w:rsidRDefault="00D625DB" w:rsidP="00B9692F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różnice między typami wiązań chemicznych (D)</w:t>
            </w:r>
          </w:p>
          <w:p w14:paraId="687F6D13" w14:textId="77777777" w:rsidR="00D625DB" w:rsidRPr="0044369C" w:rsidRDefault="00D625DB" w:rsidP="00B9692F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identyfikuje rodzaj wiązania w danej cząsteczce (C)</w:t>
            </w:r>
          </w:p>
          <w:p w14:paraId="7B885E9F" w14:textId="5CFF0300" w:rsidR="00D625DB" w:rsidRPr="0044369C" w:rsidRDefault="00D625DB" w:rsidP="00B9692F">
            <w:pPr>
              <w:pStyle w:val="Tekstprzypisudolnego"/>
              <w:numPr>
                <w:ilvl w:val="0"/>
                <w:numId w:val="25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opisuje zależność właściwości związku chemicznego od </w:t>
            </w:r>
            <w:r w:rsidR="00BE56D6">
              <w:rPr>
                <w:color w:val="000000"/>
                <w:spacing w:val="-3"/>
                <w:lang w:val="pl-PL"/>
              </w:rPr>
              <w:t xml:space="preserve">rodzaju </w:t>
            </w:r>
            <w:r w:rsidRPr="0044369C">
              <w:rPr>
                <w:color w:val="000000"/>
                <w:spacing w:val="-3"/>
                <w:lang w:val="pl-PL"/>
              </w:rPr>
              <w:t>występującego w nim wiązania chemicznego (D)</w:t>
            </w:r>
          </w:p>
          <w:p w14:paraId="39A2E91B" w14:textId="55980F00" w:rsidR="00D625DB" w:rsidRPr="0044369C" w:rsidRDefault="00D625DB" w:rsidP="00B9692F">
            <w:pPr>
              <w:numPr>
                <w:ilvl w:val="0"/>
                <w:numId w:val="2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porównuje właściwości związków kowalencyjnych i</w:t>
            </w:r>
            <w:r w:rsidR="003B358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jonowych (stan skupienia, temperatury topnienia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i</w:t>
            </w:r>
            <w:r w:rsidR="003B3589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wrzenia, przewo</w:t>
            </w:r>
            <w:r w:rsidR="00FB00C8">
              <w:rPr>
                <w:color w:val="000000"/>
                <w:spacing w:val="-3"/>
                <w:sz w:val="20"/>
                <w:szCs w:val="20"/>
              </w:rPr>
              <w:t>dnictwo cieplne i elektryczne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87A7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ind w:left="71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4FC1D926" w14:textId="430DD8F6" w:rsidR="00D625DB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ind w:left="71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II. 12) porównuje właściwości związków  kowalencyjnych i</w:t>
            </w:r>
            <w:r w:rsidR="003B3589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jonowych (stan skupienia, rozpuszczalność w</w:t>
            </w:r>
            <w:r w:rsidR="003B3589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wodzie, temperatura topnienia i temperatura wrzenia, przewodnictwo ciepła i elektryczności)</w:t>
            </w:r>
          </w:p>
        </w:tc>
      </w:tr>
      <w:tr w:rsidR="00743444" w:rsidRPr="0044369C" w14:paraId="08B27D03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9018B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34.</w:t>
            </w:r>
          </w:p>
          <w:p w14:paraId="7111A37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35.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CB8C46D" w14:textId="05492B04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Znaczenie wartościowości pierwiastków chemicznych przy ustalaniu wzorów i</w:t>
            </w:r>
            <w:r w:rsidR="003B3589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nazw związków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7546C6D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1A0816A" w14:textId="1AD41EEF" w:rsidR="00D625DB" w:rsidRPr="0044369C" w:rsidRDefault="00340D3F" w:rsidP="00A33ED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1A3A1E">
              <w:rPr>
                <w:i/>
                <w:sz w:val="20"/>
                <w:szCs w:val="20"/>
              </w:rPr>
              <w:t>wartościowość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A3A1E">
              <w:rPr>
                <w:i/>
                <w:sz w:val="20"/>
                <w:szCs w:val="20"/>
              </w:rPr>
              <w:t>indeks stechiometryczny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1A3A1E">
              <w:rPr>
                <w:i/>
                <w:sz w:val="20"/>
                <w:szCs w:val="20"/>
              </w:rPr>
              <w:t>współczynnik</w:t>
            </w:r>
            <w:r w:rsidR="00A33ED6" w:rsidRPr="001A3A1E">
              <w:rPr>
                <w:i/>
                <w:sz w:val="20"/>
                <w:szCs w:val="20"/>
              </w:rPr>
              <w:t xml:space="preserve"> </w:t>
            </w:r>
            <w:r w:rsidR="006A72E9" w:rsidRPr="001A3A1E">
              <w:rPr>
                <w:i/>
                <w:sz w:val="20"/>
                <w:szCs w:val="20"/>
              </w:rPr>
              <w:t>stechiometryczny</w:t>
            </w:r>
            <w:r w:rsidR="006A72E9" w:rsidRPr="0044369C">
              <w:rPr>
                <w:sz w:val="20"/>
                <w:szCs w:val="20"/>
              </w:rPr>
              <w:t>. Odczyt</w:t>
            </w:r>
            <w:r>
              <w:rPr>
                <w:sz w:val="20"/>
                <w:szCs w:val="20"/>
              </w:rPr>
              <w:t>uje</w:t>
            </w:r>
            <w:r w:rsidR="006A72E9" w:rsidRPr="0044369C">
              <w:rPr>
                <w:sz w:val="20"/>
                <w:szCs w:val="20"/>
              </w:rPr>
              <w:t xml:space="preserve"> z</w:t>
            </w:r>
            <w:r w:rsidR="00A33ED6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układu okresowego wartościowości pierwiastków chemicznych</w:t>
            </w:r>
            <w:r w:rsidR="00A33ED6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grup głównych. Ćwicz</w:t>
            </w:r>
            <w:r>
              <w:rPr>
                <w:sz w:val="20"/>
                <w:szCs w:val="20"/>
              </w:rPr>
              <w:t xml:space="preserve">y </w:t>
            </w:r>
            <w:r w:rsidR="006A72E9" w:rsidRPr="0044369C">
              <w:rPr>
                <w:sz w:val="20"/>
                <w:szCs w:val="20"/>
              </w:rPr>
              <w:t>określani</w:t>
            </w:r>
            <w:r w:rsidR="00A33ED6"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wartościowości i</w:t>
            </w:r>
            <w:r w:rsidR="00A33ED6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pisani</w:t>
            </w:r>
            <w:r w:rsidR="00A33ED6"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wzorów oraz nazw</w:t>
            </w:r>
            <w:r w:rsidR="00A33ED6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związków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591A07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EC5D0B7" w14:textId="77777777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definicja wartościowości </w:t>
            </w:r>
          </w:p>
          <w:p w14:paraId="35E4F471" w14:textId="78B3DB51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odczytywanie wartościowości z układu okresowego pierwiastków chemicznych (grup 1., 2.</w:t>
            </w:r>
            <w:r w:rsidR="00E27DD4">
              <w:rPr>
                <w:sz w:val="20"/>
                <w:szCs w:val="20"/>
              </w:rPr>
              <w:t xml:space="preserve"> i</w:t>
            </w:r>
            <w:r w:rsidR="000146E6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13.</w:t>
            </w:r>
            <w:r w:rsidR="00A33ED6">
              <w:rPr>
                <w:sz w:val="20"/>
                <w:szCs w:val="20"/>
              </w:rPr>
              <w:t>–</w:t>
            </w:r>
            <w:r w:rsidRPr="0044369C">
              <w:rPr>
                <w:sz w:val="20"/>
                <w:szCs w:val="20"/>
              </w:rPr>
              <w:t>17.)</w:t>
            </w:r>
          </w:p>
          <w:p w14:paraId="2B82658C" w14:textId="22E86A72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wzory sumaryczne i</w:t>
            </w:r>
            <w:r w:rsidR="00A33ED6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strukturalne cząsteczek związków dwupierwiastkowych</w:t>
            </w:r>
          </w:p>
          <w:p w14:paraId="447E852D" w14:textId="77777777" w:rsidR="00D625DB" w:rsidRPr="0044369C" w:rsidRDefault="00340D3F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nazewnictwo </w:t>
            </w:r>
            <w:r w:rsidR="00D625DB" w:rsidRPr="0044369C">
              <w:rPr>
                <w:sz w:val="20"/>
                <w:szCs w:val="20"/>
              </w:rPr>
              <w:t xml:space="preserve">prostych dwupierwiastkowych związków chemicznych </w:t>
            </w:r>
          </w:p>
          <w:p w14:paraId="44C7D69B" w14:textId="4948554E" w:rsidR="00D625DB" w:rsidRPr="0044369C" w:rsidRDefault="00D625DB" w:rsidP="000D5381">
            <w:pPr>
              <w:numPr>
                <w:ilvl w:val="0"/>
                <w:numId w:val="28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interpretacja zapisów: 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>, 2</w:t>
            </w:r>
            <w:r w:rsidR="008F0B2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H, 2 H</w:t>
            </w:r>
            <w:r w:rsidRPr="0044369C">
              <w:rPr>
                <w:sz w:val="20"/>
                <w:szCs w:val="20"/>
                <w:vertAlign w:val="subscript"/>
              </w:rPr>
              <w:t>2</w:t>
            </w:r>
            <w:r w:rsidRPr="0044369C">
              <w:rPr>
                <w:sz w:val="20"/>
                <w:szCs w:val="20"/>
              </w:rPr>
              <w:t xml:space="preserve"> itp.</w:t>
            </w:r>
          </w:p>
          <w:p w14:paraId="048C7EAE" w14:textId="73392CB0" w:rsidR="00D625DB" w:rsidRPr="0044369C" w:rsidRDefault="00D625DB" w:rsidP="001A3A1E">
            <w:pPr>
              <w:numPr>
                <w:ilvl w:val="0"/>
                <w:numId w:val="2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pojęcia</w:t>
            </w:r>
            <w:r w:rsidR="008F0B2A">
              <w:rPr>
                <w:sz w:val="20"/>
                <w:szCs w:val="20"/>
              </w:rPr>
              <w:t>:</w:t>
            </w:r>
            <w:r w:rsidRPr="0044369C">
              <w:rPr>
                <w:sz w:val="20"/>
                <w:szCs w:val="20"/>
              </w:rPr>
              <w:t xml:space="preserve"> </w:t>
            </w:r>
            <w:r w:rsidRPr="001A3A1E">
              <w:rPr>
                <w:i/>
                <w:sz w:val="20"/>
                <w:szCs w:val="20"/>
              </w:rPr>
              <w:t>indeksy stechiometryczne</w:t>
            </w:r>
            <w:r w:rsidRPr="0044369C">
              <w:rPr>
                <w:sz w:val="20"/>
                <w:szCs w:val="20"/>
              </w:rPr>
              <w:t xml:space="preserve"> i</w:t>
            </w:r>
            <w:r w:rsidR="008F0B2A">
              <w:rPr>
                <w:sz w:val="20"/>
                <w:szCs w:val="20"/>
              </w:rPr>
              <w:t> </w:t>
            </w:r>
            <w:r w:rsidRPr="001A3A1E">
              <w:rPr>
                <w:i/>
                <w:sz w:val="20"/>
                <w:szCs w:val="20"/>
              </w:rPr>
              <w:t>współczynniki stechiometryczne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CE49741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088B5B61" w14:textId="77777777" w:rsidR="00D625DB" w:rsidRPr="0044369C" w:rsidRDefault="00340D3F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 xml:space="preserve">definiuje pojęcie </w:t>
            </w:r>
            <w:r w:rsidR="00D625DB" w:rsidRPr="00340D3F">
              <w:rPr>
                <w:i/>
                <w:color w:val="000000"/>
                <w:spacing w:val="-3"/>
                <w:lang w:val="pl-PL"/>
              </w:rPr>
              <w:t>wartościowość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653D45A5" w14:textId="52501F34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odczytuje z układu okresowego maksymalną (względem tlenu) wartościowość pierwiastków chemicznych grup 1., 2. i 13.–17. (C)</w:t>
            </w:r>
          </w:p>
          <w:p w14:paraId="7AA5A7A0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wie, że wartościowość pierwiastków chemicznych w stanie wolnym wynosi 0 (B) </w:t>
            </w:r>
          </w:p>
          <w:p w14:paraId="401C996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wyznacza wartościowość pierwiastków chemicznych na podstawie wzorów sumarycznych (C)</w:t>
            </w:r>
          </w:p>
          <w:p w14:paraId="24364DC1" w14:textId="66C9EE06" w:rsidR="00D625DB" w:rsidRPr="0044369C" w:rsidRDefault="00340D3F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zapisuje wzory sumaryczny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i</w:t>
            </w:r>
            <w:r w:rsidR="000146E6">
              <w:rPr>
                <w:color w:val="000000"/>
                <w:spacing w:val="-3"/>
                <w:lang w:val="pl-PL"/>
              </w:rPr>
              <w:t> </w:t>
            </w:r>
            <w:r w:rsidR="00D625DB" w:rsidRPr="0044369C">
              <w:rPr>
                <w:color w:val="000000"/>
                <w:spacing w:val="-3"/>
                <w:lang w:val="pl-PL"/>
              </w:rPr>
              <w:t>strukturalny cząsteczki związku dwupierwiastkowego na podstawie wartościowości pierwiastków chemicznych (C)</w:t>
            </w:r>
          </w:p>
          <w:p w14:paraId="52519B3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na podstawie wzoru liczbę pierwiastków w związku chemicznym (C)</w:t>
            </w:r>
          </w:p>
          <w:p w14:paraId="1FBC460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interpretuje zapisy (odczytuje ilościowo i jakościowo proste zapisy), np. 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>, 2 H, 2 H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 xml:space="preserve"> itp.  (C)</w:t>
            </w:r>
          </w:p>
          <w:p w14:paraId="14D6509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ustala nazwę prostego dwupierwiastkowego związku chemicznego na podstawie jego wzoru sumarycznego (C)</w:t>
            </w:r>
          </w:p>
          <w:p w14:paraId="17B414E5" w14:textId="6BBD37BD" w:rsidR="00D625DB" w:rsidRPr="0044369C" w:rsidRDefault="00D625DB" w:rsidP="001A3A1E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ustala wzór sumaryczny prostego dwupierwiastkowego związku chemicznego na podstawie jego nazwy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29242A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014A423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 xml:space="preserve">wykorzystuje pojęcie wartościowości (C) </w:t>
            </w:r>
          </w:p>
          <w:p w14:paraId="62E9C308" w14:textId="24B577B0" w:rsidR="00D625DB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możliwe wartościowości pierwiastka chemicznego na podstawie jego położenia w układzie okresowym pierwiastków (maksymalna wzg</w:t>
            </w:r>
            <w:r w:rsidR="00C00566">
              <w:rPr>
                <w:color w:val="000000"/>
                <w:spacing w:val="-3"/>
                <w:lang w:val="pl-PL"/>
              </w:rPr>
              <w:t>lędem tlenu, względem wodoru) (C</w:t>
            </w:r>
            <w:r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5D921AD8" w14:textId="4C18DA48" w:rsidR="00C00566" w:rsidRPr="00C00566" w:rsidRDefault="00C00566" w:rsidP="00C00566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spacing w:val="-3"/>
                <w:lang w:val="pl-PL"/>
              </w:rPr>
            </w:pPr>
            <w:r w:rsidRPr="00C00566">
              <w:rPr>
                <w:spacing w:val="-3"/>
                <w:lang w:val="pl-PL"/>
              </w:rPr>
              <w:t xml:space="preserve">wyznacza wartościowość pierwiastków chemicznych na podstawie wzorów </w:t>
            </w:r>
            <w:r>
              <w:rPr>
                <w:spacing w:val="-3"/>
                <w:lang w:val="pl-PL"/>
              </w:rPr>
              <w:t xml:space="preserve">związków chemicznych </w:t>
            </w:r>
            <w:r w:rsidRPr="00C00566">
              <w:rPr>
                <w:spacing w:val="-3"/>
                <w:lang w:val="pl-PL"/>
              </w:rPr>
              <w:t>(C )</w:t>
            </w:r>
          </w:p>
          <w:p w14:paraId="3CEBEE89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nazwy związków chemicznych na podstawie ich wzorów; zapisuje wzory związków chemicznych na podstawie ich nazw – dla przykładów o wyższym stopniu trudności (C)</w:t>
            </w:r>
          </w:p>
          <w:p w14:paraId="004AF119" w14:textId="77777777" w:rsidR="00D625DB" w:rsidRPr="0044369C" w:rsidRDefault="00D625DB" w:rsidP="00C00566">
            <w:pPr>
              <w:pStyle w:val="Tekstprzypisudolnego"/>
              <w:shd w:val="clear" w:color="auto" w:fill="FFFFFF"/>
              <w:spacing w:line="276" w:lineRule="auto"/>
              <w:ind w:left="170"/>
              <w:rPr>
                <w:b/>
                <w:bCs/>
                <w:color w:val="FF000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387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3F643BC5" w14:textId="77777777" w:rsidR="006D46E2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II. 13) określa na podstawie układu okresowego wartościowość (względem wodoru i maksymalną względem tlenu) dla pierwiastków grup: 1., 2., 13., 14., 15., 16. i 17.</w:t>
            </w:r>
          </w:p>
          <w:p w14:paraId="0355C1BF" w14:textId="78632F27" w:rsidR="006D46E2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II. 14) rysuje wzór strukturalny cząsteczki związku dwupierwiastkowego (o</w:t>
            </w:r>
            <w:r w:rsidR="000146E6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wiązaniach kowalencyjnych) o</w:t>
            </w:r>
            <w:r w:rsidR="000146E6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znanych wartościowościach pierwiastków</w:t>
            </w:r>
          </w:p>
          <w:p w14:paraId="0BF67350" w14:textId="77777777" w:rsidR="00D625DB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II. 15) ustala dla związków dwupierwiastkowych (np. tlenków): nazwę na podstawie wzoru sumarycznego, wzór sumaryczny na podstawie nazwy, wzór sumaryczny na podstawie wartościowości, wartościowość na podstawie wzoru sumarycznego</w:t>
            </w:r>
          </w:p>
        </w:tc>
      </w:tr>
      <w:tr w:rsidR="00743444" w:rsidRPr="0044369C" w14:paraId="4102F582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272915D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36.</w:t>
            </w:r>
          </w:p>
          <w:p w14:paraId="403F7C3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E8E4019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Prawo stałości składu związku chemicznego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3DD64D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1FDA000" w14:textId="0F4879CF" w:rsidR="00D625DB" w:rsidRPr="0044369C" w:rsidRDefault="00340D3F" w:rsidP="00726C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poznaje prawo </w:t>
            </w:r>
            <w:r w:rsidR="006A72E9" w:rsidRPr="0044369C">
              <w:rPr>
                <w:sz w:val="20"/>
                <w:szCs w:val="20"/>
              </w:rPr>
              <w:t>stałości składu związku chemicznego. Wykon</w:t>
            </w:r>
            <w:r>
              <w:rPr>
                <w:sz w:val="20"/>
                <w:szCs w:val="20"/>
              </w:rPr>
              <w:t>uje obliczenia</w:t>
            </w:r>
            <w:r w:rsidR="00726C5F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</w:t>
            </w:r>
            <w:r w:rsidR="00726C5F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zastosowaniem tego prawa.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9EFE11C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29BE975" w14:textId="6A75B2B1" w:rsidR="00D625DB" w:rsidRPr="0044369C" w:rsidRDefault="000B1525" w:rsidP="000D5381">
            <w:pPr>
              <w:numPr>
                <w:ilvl w:val="0"/>
                <w:numId w:val="2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</w:t>
            </w:r>
            <w:r w:rsidR="00D625DB" w:rsidRPr="0044369C">
              <w:rPr>
                <w:sz w:val="20"/>
                <w:szCs w:val="20"/>
              </w:rPr>
              <w:t xml:space="preserve"> stałości składu związku chemicznego</w:t>
            </w:r>
          </w:p>
          <w:p w14:paraId="2257F1C4" w14:textId="40552EDB" w:rsidR="00D625DB" w:rsidRPr="0044369C" w:rsidRDefault="00D625DB" w:rsidP="000D5381">
            <w:pPr>
              <w:numPr>
                <w:ilvl w:val="0"/>
                <w:numId w:val="29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obliczenia z</w:t>
            </w:r>
            <w:r w:rsidR="00726C5F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wykorzystaniem prawa stałości składu związku chemicznego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2E2B1E3" w14:textId="77777777" w:rsidR="00793297" w:rsidRDefault="00D625DB" w:rsidP="00793297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DCF2874" w14:textId="77777777" w:rsidR="00D625DB" w:rsidRPr="0044369C" w:rsidRDefault="00D625DB" w:rsidP="00793297">
            <w:pPr>
              <w:pStyle w:val="Tekstprzypisudolnego"/>
              <w:numPr>
                <w:ilvl w:val="0"/>
                <w:numId w:val="50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treść prawa stałości składu związku chemicznego (A)</w:t>
            </w:r>
          </w:p>
          <w:p w14:paraId="3F4FE5EC" w14:textId="78B8C59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przeprowadza proste obliczenia z</w:t>
            </w:r>
            <w:r w:rsidR="00726C5F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wykorzystaniem prawa stałości składu związku chemicznego (C)</w:t>
            </w:r>
          </w:p>
          <w:p w14:paraId="77346B45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procentową zawartość pierwiastka chemicznego w związku chemicznym (proste przykłady)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041C6B" w14:textId="77777777" w:rsidR="00793297" w:rsidRPr="0044369C" w:rsidRDefault="00793297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Uczeń:</w:t>
            </w:r>
          </w:p>
          <w:p w14:paraId="05C31382" w14:textId="55F1397C" w:rsidR="00D625DB" w:rsidRPr="0044369C" w:rsidRDefault="00EC186D" w:rsidP="00793297">
            <w:pPr>
              <w:pStyle w:val="Tekstprzypisudolnego"/>
              <w:numPr>
                <w:ilvl w:val="0"/>
                <w:numId w:val="24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181" w:hanging="181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przeprowadza obliczenia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na podstawie prawa stałości składu związku chemicznego (C)</w:t>
            </w:r>
          </w:p>
          <w:p w14:paraId="27D0258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oblicza procentową zawartość pierwiastków chemicznych w związku chemicznym (C)</w:t>
            </w:r>
          </w:p>
          <w:p w14:paraId="773BF0C6" w14:textId="43324D0C" w:rsidR="00D625DB" w:rsidRPr="0044369C" w:rsidRDefault="00D625DB" w:rsidP="004F30EC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ustala wzór związku chemicznego na podstawie stosunku mas pierwiastków </w:t>
            </w:r>
            <w:r w:rsidR="004F30EC">
              <w:rPr>
                <w:color w:val="000000"/>
                <w:spacing w:val="-3"/>
                <w:sz w:val="20"/>
                <w:szCs w:val="20"/>
              </w:rPr>
              <w:t>stanowiących skład tego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związku </w:t>
            </w:r>
            <w:r w:rsidR="004F30EC" w:rsidRPr="0044369C">
              <w:rPr>
                <w:color w:val="000000"/>
                <w:spacing w:val="-3"/>
                <w:sz w:val="20"/>
                <w:szCs w:val="20"/>
              </w:rPr>
              <w:t>chemiczn</w:t>
            </w:r>
            <w:r w:rsidR="004F30EC">
              <w:rPr>
                <w:color w:val="000000"/>
                <w:spacing w:val="-3"/>
                <w:sz w:val="20"/>
                <w:szCs w:val="20"/>
              </w:rPr>
              <w:t>ego</w:t>
            </w:r>
            <w:r w:rsidR="004F30EC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222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397462E6" w14:textId="77777777" w:rsidR="00D625DB" w:rsidRPr="0044369C" w:rsidRDefault="006D46E2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III. 7) stosuje do obliczeń prawo stałości składu […]</w:t>
            </w:r>
          </w:p>
        </w:tc>
      </w:tr>
      <w:tr w:rsidR="00743444" w:rsidRPr="0044369C" w14:paraId="6218B5DD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99161E8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38.</w:t>
            </w:r>
          </w:p>
          <w:p w14:paraId="4965C76A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0A007F2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Równania reakcji chemicznych</w:t>
            </w:r>
          </w:p>
          <w:p w14:paraId="765DB1F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8155E2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13C86A0A" w14:textId="77777777" w:rsidR="00D625DB" w:rsidRPr="0044369C" w:rsidRDefault="00340D3F" w:rsidP="002D39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A72E9" w:rsidRPr="0044369C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="006A72E9" w:rsidRPr="0044369C">
              <w:rPr>
                <w:sz w:val="20"/>
                <w:szCs w:val="20"/>
              </w:rPr>
              <w:t>, uzgadnia i interpret</w:t>
            </w:r>
            <w:r w:rsidR="002D395D">
              <w:rPr>
                <w:sz w:val="20"/>
                <w:szCs w:val="20"/>
              </w:rPr>
              <w:t>uje równania</w:t>
            </w:r>
            <w:r w:rsidR="006A72E9" w:rsidRPr="0044369C">
              <w:rPr>
                <w:sz w:val="20"/>
                <w:szCs w:val="20"/>
              </w:rPr>
              <w:t xml:space="preserve"> reakcji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A98B82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FDE9F8B" w14:textId="77777777" w:rsidR="00D625DB" w:rsidRPr="0044369C" w:rsidRDefault="00D625DB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równanie reakcji chemicznej</w:t>
            </w:r>
          </w:p>
          <w:p w14:paraId="3A9B6160" w14:textId="7BC2983A" w:rsidR="00D625DB" w:rsidRPr="0044369C" w:rsidRDefault="00D625DB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zapis równania reakcji chemiczn</w:t>
            </w:r>
            <w:r w:rsidR="00A42D36">
              <w:rPr>
                <w:sz w:val="20"/>
                <w:szCs w:val="20"/>
              </w:rPr>
              <w:t>ej</w:t>
            </w:r>
          </w:p>
          <w:p w14:paraId="75F37D75" w14:textId="77777777" w:rsidR="00D625DB" w:rsidRPr="0044369C" w:rsidRDefault="00D625DB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uzgadnianie równania reakcji chemicznych (współczynniki stechiometryczne)</w:t>
            </w:r>
          </w:p>
          <w:p w14:paraId="1920ECB0" w14:textId="67A4BB28" w:rsidR="00D625DB" w:rsidRPr="0044369C" w:rsidRDefault="00020EA2" w:rsidP="000D5381">
            <w:pPr>
              <w:numPr>
                <w:ilvl w:val="0"/>
                <w:numId w:val="3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odczytywanie</w:t>
            </w:r>
            <w:r w:rsidR="00D625DB" w:rsidRPr="0044369C">
              <w:rPr>
                <w:sz w:val="20"/>
                <w:szCs w:val="20"/>
              </w:rPr>
              <w:t xml:space="preserve"> równania reakcji </w:t>
            </w:r>
            <w:r w:rsidRPr="0044369C">
              <w:rPr>
                <w:sz w:val="20"/>
                <w:szCs w:val="20"/>
              </w:rPr>
              <w:t>chemiczn</w:t>
            </w:r>
            <w:r>
              <w:rPr>
                <w:sz w:val="20"/>
                <w:szCs w:val="20"/>
              </w:rPr>
              <w:t>ej</w:t>
            </w:r>
          </w:p>
          <w:p w14:paraId="1F24E718" w14:textId="77777777" w:rsidR="00D625DB" w:rsidRPr="0044369C" w:rsidRDefault="00D625DB" w:rsidP="000D5381">
            <w:pPr>
              <w:spacing w:line="276" w:lineRule="auto"/>
              <w:ind w:left="355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5C23E50" w14:textId="77777777" w:rsidR="00D625DB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FF96F84" w14:textId="1C99F9C9" w:rsidR="00642375" w:rsidRPr="00642375" w:rsidRDefault="00642375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określa substraty i produkty reakcji chemicznej</w:t>
            </w:r>
            <w:r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67DD5E8C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rozróżnia podstawowe rodzaje reakcji chemicznych (B)</w:t>
            </w:r>
          </w:p>
          <w:p w14:paraId="1D9F22D8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definiuje równanie reakcji chemicznej, współczynnik stechiometryczny (A)</w:t>
            </w:r>
          </w:p>
          <w:p w14:paraId="7D086892" w14:textId="6D4A7D54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wyjaśnia znaczenie współczynnika stechiometrycznego i indeksu stechiometrycznego (C)</w:t>
            </w:r>
          </w:p>
          <w:p w14:paraId="46A09A68" w14:textId="77777777" w:rsidR="00D625DB" w:rsidRPr="0044369C" w:rsidRDefault="000B1525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uzgadnia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współczynniki </w:t>
            </w:r>
            <w:r>
              <w:rPr>
                <w:color w:val="000000"/>
                <w:spacing w:val="-3"/>
                <w:lang w:val="pl-PL"/>
              </w:rPr>
              <w:t xml:space="preserve">stechiometryczne </w:t>
            </w:r>
            <w:r w:rsidR="00D625DB" w:rsidRPr="0044369C">
              <w:rPr>
                <w:color w:val="000000"/>
                <w:spacing w:val="-3"/>
                <w:lang w:val="pl-PL"/>
              </w:rPr>
              <w:t>w prostych przykładach równań reakcji chemicznych (C)</w:t>
            </w:r>
          </w:p>
          <w:p w14:paraId="1A505AE1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proste przykłady równań reakcji chemicznych (C)</w:t>
            </w:r>
          </w:p>
          <w:p w14:paraId="17BB2E13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odczytuje proste równania reakcji chemicznych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2E35B8F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673C2974" w14:textId="666983A1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przedstawia modelowy schema</w:t>
            </w:r>
            <w:r w:rsidR="00EC186D">
              <w:rPr>
                <w:color w:val="000000"/>
                <w:spacing w:val="-3"/>
                <w:lang w:val="pl-PL"/>
              </w:rPr>
              <w:t>t równania reakcji chemicznej (C</w:t>
            </w:r>
            <w:r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0A0F434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przykłady równań reakcji dla określonego typu reakcji (C)</w:t>
            </w:r>
          </w:p>
          <w:p w14:paraId="0695AAA2" w14:textId="369CA4CE" w:rsidR="00D625DB" w:rsidRPr="0044369C" w:rsidRDefault="00D625DB" w:rsidP="00EC186D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zapisuje i odczytuje równania reakcji chemicznych o </w:t>
            </w:r>
            <w:r w:rsidR="00EC186D">
              <w:rPr>
                <w:color w:val="000000"/>
                <w:spacing w:val="-3"/>
                <w:sz w:val="20"/>
                <w:szCs w:val="20"/>
              </w:rPr>
              <w:t>większym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stopniu trudności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AB2B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721671CD" w14:textId="4731F300" w:rsidR="00D625DB" w:rsidRPr="0044369C" w:rsidRDefault="006D46E2" w:rsidP="00642375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III. 3) zapisuje równania reakcji chemicznych w</w:t>
            </w:r>
            <w:r w:rsidR="00020EA2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 xml:space="preserve">formie cząsteczkowej </w:t>
            </w:r>
            <w:r w:rsidR="00642375">
              <w:rPr>
                <w:color w:val="000000"/>
                <w:spacing w:val="-3"/>
                <w:lang w:val="pl-PL"/>
              </w:rPr>
              <w:t>[…]</w:t>
            </w:r>
            <w:r w:rsidRPr="0044369C">
              <w:rPr>
                <w:color w:val="000000"/>
                <w:spacing w:val="-3"/>
                <w:lang w:val="pl-PL"/>
              </w:rPr>
              <w:t>; dobiera współczynniki stechiometryczne, stosując prawo zachowania masy i</w:t>
            </w:r>
            <w:r w:rsidR="00020EA2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prawo zachowania ładunku</w:t>
            </w:r>
          </w:p>
        </w:tc>
      </w:tr>
      <w:tr w:rsidR="00743444" w:rsidRPr="0044369C" w14:paraId="1C484C37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905CACE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E4233C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Prawo zachowania masy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C92531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BC2DCE7" w14:textId="7392CB75" w:rsidR="00D625DB" w:rsidRPr="0044369C" w:rsidRDefault="009E0933" w:rsidP="006141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prawo</w:t>
            </w:r>
            <w:r w:rsidR="006A72E9" w:rsidRPr="0044369C">
              <w:rPr>
                <w:sz w:val="20"/>
                <w:szCs w:val="20"/>
              </w:rPr>
              <w:t xml:space="preserve"> zachowania masy i</w:t>
            </w:r>
            <w:r w:rsidR="00614128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doświadczaln</w:t>
            </w:r>
            <w:r>
              <w:rPr>
                <w:sz w:val="20"/>
                <w:szCs w:val="20"/>
              </w:rPr>
              <w:t xml:space="preserve">ie </w:t>
            </w:r>
            <w:r w:rsidR="006A72E9" w:rsidRPr="0044369C">
              <w:rPr>
                <w:sz w:val="20"/>
                <w:szCs w:val="20"/>
              </w:rPr>
              <w:t>wykaz</w:t>
            </w:r>
            <w:r>
              <w:rPr>
                <w:sz w:val="20"/>
                <w:szCs w:val="20"/>
              </w:rPr>
              <w:t>uje</w:t>
            </w:r>
            <w:r w:rsidR="006A72E9" w:rsidRPr="0044369C">
              <w:rPr>
                <w:sz w:val="20"/>
                <w:szCs w:val="20"/>
              </w:rPr>
              <w:t xml:space="preserve"> jego słusznoś</w:t>
            </w:r>
            <w:r w:rsidR="00614128">
              <w:rPr>
                <w:sz w:val="20"/>
                <w:szCs w:val="20"/>
              </w:rPr>
              <w:t>ć</w:t>
            </w:r>
            <w:r w:rsidR="006A72E9" w:rsidRPr="0044369C">
              <w:rPr>
                <w:sz w:val="20"/>
                <w:szCs w:val="20"/>
              </w:rPr>
              <w:t>.</w:t>
            </w:r>
            <w:r w:rsidR="00614128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Wykon</w:t>
            </w:r>
            <w:r>
              <w:rPr>
                <w:sz w:val="20"/>
                <w:szCs w:val="20"/>
              </w:rPr>
              <w:t xml:space="preserve">uje </w:t>
            </w:r>
            <w:r w:rsidR="006A72E9" w:rsidRPr="0044369C">
              <w:rPr>
                <w:sz w:val="20"/>
                <w:szCs w:val="20"/>
              </w:rPr>
              <w:t>prost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oblicze</w:t>
            </w:r>
            <w:r>
              <w:rPr>
                <w:sz w:val="20"/>
                <w:szCs w:val="20"/>
              </w:rPr>
              <w:t>nia</w:t>
            </w:r>
            <w:r w:rsidR="006A72E9" w:rsidRPr="0044369C">
              <w:rPr>
                <w:sz w:val="20"/>
                <w:szCs w:val="20"/>
              </w:rPr>
              <w:t xml:space="preserve"> z</w:t>
            </w:r>
            <w:r w:rsidR="00614128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zastosowaniem prawa zachowania masy.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A1859F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89020C5" w14:textId="77777777" w:rsidR="00D625DB" w:rsidRPr="0044369C" w:rsidRDefault="00D625DB" w:rsidP="000D5381">
            <w:pPr>
              <w:numPr>
                <w:ilvl w:val="0"/>
                <w:numId w:val="3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prawo zachowania masy</w:t>
            </w:r>
          </w:p>
          <w:p w14:paraId="0C45F0B9" w14:textId="77777777" w:rsidR="00D625DB" w:rsidRPr="0044369C" w:rsidRDefault="00D625DB" w:rsidP="000D5381">
            <w:pPr>
              <w:numPr>
                <w:ilvl w:val="0"/>
                <w:numId w:val="31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obliczenia z zastosowaniem prawa zachowania masy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230A3CC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F08CAF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podaje treść prawa zachowania masy (A)</w:t>
            </w:r>
          </w:p>
          <w:p w14:paraId="1F5F10F7" w14:textId="61943F8A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przeprowadza proste obliczenia z</w:t>
            </w:r>
            <w:r w:rsidR="00614128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zastosowaniem prawa zachowania masy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D1AA627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2264F884" w14:textId="09769D44" w:rsidR="00D625DB" w:rsidRPr="0044369C" w:rsidRDefault="00006A5D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przeprowadza obliczenia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na podstawie prawa zachowania masy (C)</w:t>
            </w:r>
          </w:p>
          <w:p w14:paraId="169EAB55" w14:textId="05B7ABA9" w:rsidR="00D625DB" w:rsidRPr="0044369C" w:rsidRDefault="00D625DB" w:rsidP="00A22B12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udowadnia doświadczalnie, że </w:t>
            </w:r>
            <w:r w:rsidR="00A22B12" w:rsidRPr="0044369C">
              <w:rPr>
                <w:color w:val="000000"/>
                <w:spacing w:val="-3"/>
                <w:sz w:val="20"/>
                <w:szCs w:val="20"/>
              </w:rPr>
              <w:t>masa substratów jest równa masie produktów</w:t>
            </w:r>
            <w:r w:rsidRPr="0044369C">
              <w:rPr>
                <w:color w:val="000000"/>
                <w:spacing w:val="-3"/>
                <w:sz w:val="20"/>
                <w:szCs w:val="20"/>
                <w:vertAlign w:val="subscript"/>
              </w:rPr>
              <w:t xml:space="preserve"> </w:t>
            </w:r>
            <w:r w:rsidR="00006A5D">
              <w:rPr>
                <w:color w:val="000000"/>
                <w:spacing w:val="-3"/>
                <w:sz w:val="20"/>
                <w:szCs w:val="20"/>
              </w:rPr>
              <w:t>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AB60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39FE775D" w14:textId="2155B7D1" w:rsidR="006D46E2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III. 3) zapisuje równania reakcji chemicznych w</w:t>
            </w:r>
            <w:r w:rsidR="00614128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formie cząsteczkowej i</w:t>
            </w:r>
            <w:r w:rsidR="00614128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jonowej; dobiera współczynniki stechiometryczne, stosując prawo zachowania masy i</w:t>
            </w:r>
            <w:r w:rsidR="00614128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prawo zachowania ładunku</w:t>
            </w:r>
          </w:p>
          <w:p w14:paraId="7235FD6E" w14:textId="77777777" w:rsidR="00D625DB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III. 7) stosuje do obliczeń […] prawo zachowania masy […]</w:t>
            </w:r>
          </w:p>
        </w:tc>
      </w:tr>
      <w:tr w:rsidR="00743444" w:rsidRPr="0044369C" w14:paraId="47945CB5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CA09926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41.</w:t>
            </w:r>
          </w:p>
          <w:p w14:paraId="581FFF00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E8685AE" w14:textId="77777777" w:rsidR="00D625DB" w:rsidRPr="0044369C" w:rsidRDefault="00D625DB" w:rsidP="009E0933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Obliczenia stechiometryczne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C34684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4DE00C5" w14:textId="147497F8" w:rsidR="00D625DB" w:rsidRPr="0044369C" w:rsidRDefault="00AC5F8B" w:rsidP="006141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</w:t>
            </w:r>
            <w:r w:rsidR="009E09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informacje</w:t>
            </w:r>
            <w:r w:rsidR="006A72E9" w:rsidRPr="0044369C">
              <w:rPr>
                <w:sz w:val="20"/>
                <w:szCs w:val="20"/>
              </w:rPr>
              <w:t xml:space="preserve"> ilościow</w:t>
            </w:r>
            <w:r w:rsidR="009E0933"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z</w:t>
            </w:r>
            <w:r w:rsidR="00614128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równań reakcji chemicznych. Wyznacza</w:t>
            </w:r>
            <w:r w:rsidR="00614128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stosun</w:t>
            </w:r>
            <w:r w:rsidR="009E0933">
              <w:rPr>
                <w:sz w:val="20"/>
                <w:szCs w:val="20"/>
              </w:rPr>
              <w:t>ek</w:t>
            </w:r>
            <w:r w:rsidR="006A72E9" w:rsidRPr="0044369C">
              <w:rPr>
                <w:sz w:val="20"/>
                <w:szCs w:val="20"/>
              </w:rPr>
              <w:t xml:space="preserve"> masow</w:t>
            </w:r>
            <w:r w:rsidR="009E0933"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substratów w</w:t>
            </w:r>
            <w:r w:rsidR="00614128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reakcjach chemicznych. Wykon</w:t>
            </w:r>
            <w:r w:rsidR="009E0933">
              <w:rPr>
                <w:sz w:val="20"/>
                <w:szCs w:val="20"/>
              </w:rPr>
              <w:t>uje obliczenia</w:t>
            </w:r>
            <w:r w:rsidR="00614128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stechiometryczn</w:t>
            </w:r>
            <w:r w:rsidR="009E0933"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3D0430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7A77B78" w14:textId="77777777" w:rsidR="00D625DB" w:rsidRPr="0044369C" w:rsidRDefault="00D625DB" w:rsidP="000D5381">
            <w:pPr>
              <w:numPr>
                <w:ilvl w:val="0"/>
                <w:numId w:val="3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zapisy równań reakcji chemicznych</w:t>
            </w:r>
          </w:p>
          <w:p w14:paraId="0F38790C" w14:textId="77777777" w:rsidR="00D625DB" w:rsidRPr="0044369C" w:rsidRDefault="00D625DB" w:rsidP="000D5381">
            <w:pPr>
              <w:numPr>
                <w:ilvl w:val="0"/>
                <w:numId w:val="3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obliczenia stechiometryczne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4887BA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02FC9BA6" w14:textId="57F6CD19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przeprowadza proste obliczenia z</w:t>
            </w:r>
            <w:r w:rsidR="00614128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wykorzystaniem  równań reakcji chemicznych (C)</w:t>
            </w:r>
          </w:p>
          <w:p w14:paraId="2FEBEAF3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8A1363D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2BAA70F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wykonuje obliczenia stechiometryczne (C)</w:t>
            </w:r>
          </w:p>
          <w:p w14:paraId="44BD87E8" w14:textId="7EFFA888" w:rsidR="00D625DB" w:rsidRPr="0044369C" w:rsidRDefault="00D625DB" w:rsidP="00614128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rozwiązuje trudniejsze zadania </w:t>
            </w:r>
            <w:r w:rsidR="00614128">
              <w:rPr>
                <w:color w:val="000000"/>
                <w:spacing w:val="-3"/>
                <w:sz w:val="20"/>
                <w:szCs w:val="20"/>
              </w:rPr>
              <w:t>dotyczące</w:t>
            </w:r>
            <w:r w:rsidR="00614128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praw</w:t>
            </w:r>
            <w:r w:rsidR="00614128">
              <w:rPr>
                <w:color w:val="000000"/>
                <w:spacing w:val="-3"/>
                <w:sz w:val="20"/>
                <w:szCs w:val="20"/>
              </w:rPr>
              <w:t>: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zachowania masy, stałości składu związku chemicznego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BA2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29467337" w14:textId="30F158D3" w:rsidR="006D46E2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I. 9) posługuje się symbolami pierwiastków i</w:t>
            </w:r>
            <w:r w:rsidR="00A52E93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stosuje je do zapisywania wzorów chemicznych: H, C, N, O, Na, Mg, Al, Si, P, S, Cl, K, Ca, Fe, Cu, Zn, Br, Ag, Sn, I, Ba, Au, Hg, Pb</w:t>
            </w:r>
          </w:p>
          <w:p w14:paraId="0EBEC4E6" w14:textId="5822DCB8" w:rsidR="00D625DB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III. 7) stosuje do obliczeń prawo stałości składu i</w:t>
            </w:r>
            <w:r w:rsidR="003E237A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prawo zachowania masy (wykonuje obliczenia związane ze stechiometrią wzoru chemicznego i</w:t>
            </w:r>
            <w:r w:rsidR="003E237A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równania reakcji chemicznej)</w:t>
            </w:r>
          </w:p>
        </w:tc>
      </w:tr>
      <w:tr w:rsidR="00743444" w:rsidRPr="0044369C" w14:paraId="62448CA0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1B56B97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ED3F8B" w14:textId="4C7A681E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łączeniu się atomów i</w:t>
            </w:r>
            <w:r w:rsidR="003E237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równaniach </w:t>
            </w:r>
            <w:r w:rsidRPr="0044369C">
              <w:rPr>
                <w:sz w:val="20"/>
                <w:szCs w:val="20"/>
              </w:rPr>
              <w:lastRenderedPageBreak/>
              <w:t>reakcji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ABA078" w14:textId="77777777" w:rsidR="00D625DB" w:rsidRPr="0044369C" w:rsidRDefault="00D625DB" w:rsidP="006472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A3807CB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28FB54F" w14:textId="77777777" w:rsidR="00D625DB" w:rsidRPr="0044369C" w:rsidRDefault="00D625DB" w:rsidP="000D538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E2B8B3E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7898099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477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743444" w:rsidRPr="0044369C" w14:paraId="7170E3BB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AD3B654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44.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706BD69" w14:textId="0EF9289C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3E237A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Łączenie się atomów. Równania reakcji chemicznych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9D3997" w14:textId="77777777" w:rsidR="00D625DB" w:rsidRPr="0044369C" w:rsidRDefault="00D625DB" w:rsidP="006472C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2B72488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701449B" w14:textId="77777777" w:rsidR="00D625DB" w:rsidRPr="0044369C" w:rsidRDefault="00D625DB" w:rsidP="000D5381">
            <w:pPr>
              <w:spacing w:line="36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6B1C7EC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D4F8BDD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8309" w14:textId="77777777" w:rsidR="00D625DB" w:rsidRPr="0044369C" w:rsidRDefault="00D625DB" w:rsidP="00B9692F">
            <w:pPr>
              <w:spacing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3C7B0C" w:rsidRPr="0044369C" w14:paraId="5CAD05D9" w14:textId="77777777" w:rsidTr="003C7B0C"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66977D41" w14:textId="631E5C7B" w:rsidR="003C7B0C" w:rsidRPr="0044369C" w:rsidRDefault="003C7B0C" w:rsidP="00B96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Woda i roztwory wodne</w:t>
            </w:r>
            <w:r w:rsidRPr="0044369C">
              <w:rPr>
                <w:sz w:val="20"/>
                <w:szCs w:val="20"/>
              </w:rPr>
              <w:t xml:space="preserve"> </w:t>
            </w:r>
          </w:p>
        </w:tc>
      </w:tr>
      <w:tr w:rsidR="00743444" w:rsidRPr="0044369C" w14:paraId="09B5090D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4C62A8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45.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159541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Woda – właściwości i jej rola w przyrodzie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FB6C8B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3BEAB6C" w14:textId="7BFC69BD" w:rsidR="00D625DB" w:rsidRPr="0044369C" w:rsidRDefault="003E237A" w:rsidP="003E237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 w:rsidR="00A24E8C">
              <w:rPr>
                <w:sz w:val="20"/>
                <w:szCs w:val="20"/>
              </w:rPr>
              <w:t xml:space="preserve">je </w:t>
            </w:r>
            <w:r w:rsidR="006A72E9" w:rsidRPr="0044369C">
              <w:rPr>
                <w:sz w:val="20"/>
                <w:szCs w:val="20"/>
              </w:rPr>
              <w:t>właściwości fizyczn</w:t>
            </w:r>
            <w:r w:rsidR="00A24E8C">
              <w:rPr>
                <w:sz w:val="20"/>
                <w:szCs w:val="20"/>
              </w:rPr>
              <w:t>e wody, jej rolę i występowanie</w:t>
            </w:r>
            <w:r w:rsidR="006A72E9" w:rsidRPr="0044369C">
              <w:rPr>
                <w:sz w:val="20"/>
                <w:szCs w:val="20"/>
              </w:rPr>
              <w:t xml:space="preserve"> w</w:t>
            </w:r>
            <w:r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przyrodzie. Om</w:t>
            </w:r>
            <w:r w:rsidR="00A24E8C">
              <w:rPr>
                <w:sz w:val="20"/>
                <w:szCs w:val="20"/>
              </w:rPr>
              <w:t>awia</w:t>
            </w:r>
            <w:r>
              <w:rPr>
                <w:sz w:val="20"/>
                <w:szCs w:val="20"/>
              </w:rPr>
              <w:t xml:space="preserve"> s</w:t>
            </w:r>
            <w:r w:rsidR="006A72E9" w:rsidRPr="0044369C">
              <w:rPr>
                <w:sz w:val="20"/>
                <w:szCs w:val="20"/>
              </w:rPr>
              <w:t>posob</w:t>
            </w:r>
            <w:r w:rsidR="00A24E8C">
              <w:rPr>
                <w:sz w:val="20"/>
                <w:szCs w:val="20"/>
              </w:rPr>
              <w:t xml:space="preserve">y </w:t>
            </w:r>
            <w:r w:rsidR="006A72E9" w:rsidRPr="0044369C">
              <w:rPr>
                <w:sz w:val="20"/>
                <w:szCs w:val="20"/>
              </w:rPr>
              <w:t>racjonalnego gospodarowania wodą.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4C318C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B9ACCF5" w14:textId="77777777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i znaczenie wody w przyrodzie</w:t>
            </w:r>
          </w:p>
          <w:p w14:paraId="0CB5A91A" w14:textId="77777777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wód w przyrodzie</w:t>
            </w:r>
          </w:p>
          <w:p w14:paraId="3024F29C" w14:textId="77777777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woda destylowana</w:t>
            </w:r>
          </w:p>
          <w:p w14:paraId="147C0BF0" w14:textId="1D718128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wpływ ciśnienia atmosferycznego na </w:t>
            </w:r>
            <w:r w:rsidR="003E237A">
              <w:rPr>
                <w:sz w:val="20"/>
                <w:szCs w:val="20"/>
              </w:rPr>
              <w:t>wysokość</w:t>
            </w:r>
            <w:r w:rsidR="003E237A"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temperatury wrzenia wody</w:t>
            </w:r>
          </w:p>
          <w:p w14:paraId="75E2B1AD" w14:textId="77777777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źródła zanieczyszczeń wód naturalnych</w:t>
            </w:r>
          </w:p>
          <w:p w14:paraId="14C74298" w14:textId="77777777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sposoby racjonalnego gospodarowania wodą</w:t>
            </w:r>
          </w:p>
          <w:p w14:paraId="3B5287BA" w14:textId="77777777" w:rsidR="00D625DB" w:rsidRPr="0044369C" w:rsidRDefault="00D625DB" w:rsidP="00E73BA4">
            <w:pPr>
              <w:numPr>
                <w:ilvl w:val="0"/>
                <w:numId w:val="24"/>
              </w:numPr>
              <w:tabs>
                <w:tab w:val="clear" w:pos="360"/>
              </w:tabs>
              <w:spacing w:line="276" w:lineRule="auto"/>
              <w:ind w:left="214" w:hanging="21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sposoby usuwania zanieczyszczeń z wód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82DC17C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E64A6DC" w14:textId="72411349" w:rsidR="00D625DB" w:rsidRPr="0044369C" w:rsidRDefault="00006A5D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wymienia i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charakteryzuje rodzaje wód występujących w przyrodzie (B)</w:t>
            </w:r>
          </w:p>
          <w:p w14:paraId="36622695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obieg wody w przyrodzie (B)</w:t>
            </w:r>
          </w:p>
          <w:p w14:paraId="6E6EE1B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wodę destylowaną (A)</w:t>
            </w:r>
          </w:p>
          <w:p w14:paraId="2ED71808" w14:textId="26749AFF" w:rsidR="00D625DB" w:rsidRPr="0044369C" w:rsidRDefault="003E237A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wymienia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stany skupienia wody (A)</w:t>
            </w:r>
          </w:p>
          <w:p w14:paraId="0CC1B4D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nazywa przemiany stanów skupienia wody (A)</w:t>
            </w:r>
          </w:p>
          <w:p w14:paraId="7E44407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właściwości wody (A)</w:t>
            </w:r>
          </w:p>
          <w:p w14:paraId="1B6A5905" w14:textId="626AFCB4" w:rsidR="00D625DB" w:rsidRPr="0044369C" w:rsidRDefault="003E237A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podaje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przykłady zanieczyszczeń wód naturalnych (A)</w:t>
            </w:r>
          </w:p>
          <w:p w14:paraId="59E5E06B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niektóre źródła zanieczyszczeń wód naturalnych (C)</w:t>
            </w:r>
          </w:p>
          <w:p w14:paraId="62DF4D4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proponuje sposoby racjonalnego gospodarowania wodą (C)</w:t>
            </w:r>
          </w:p>
          <w:p w14:paraId="2BA45F8E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F29E5B" w14:textId="77777777" w:rsidR="00D625DB" w:rsidRPr="0044369C" w:rsidRDefault="00D625DB" w:rsidP="00B9692F">
            <w:pPr>
              <w:pStyle w:val="Tekstprzypisudolnego"/>
              <w:spacing w:line="276" w:lineRule="auto"/>
              <w:rPr>
                <w:lang w:val="pl-PL"/>
              </w:rPr>
            </w:pPr>
            <w:r w:rsidRPr="0044369C">
              <w:rPr>
                <w:lang w:val="pl-PL"/>
              </w:rPr>
              <w:t>Uczeń:</w:t>
            </w:r>
          </w:p>
          <w:p w14:paraId="05B1E5C0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sposoby otrzymywania wody (C)</w:t>
            </w:r>
          </w:p>
          <w:p w14:paraId="14C79E51" w14:textId="6C1B573A" w:rsidR="00D625DB" w:rsidRPr="0044369C" w:rsidRDefault="00006A5D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analizuje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wpływ ciśnienia atmosferycznego na wartość temperatury wrzenia wody (D)</w:t>
            </w:r>
          </w:p>
          <w:p w14:paraId="4911394E" w14:textId="3D6D7DF3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co to jest woda destylowana i czym się różni od wód występujących w</w:t>
            </w:r>
            <w:r w:rsidR="003E237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przyrodzie (C)</w:t>
            </w:r>
          </w:p>
          <w:p w14:paraId="34D041CC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źródła zanieczyszczeń wód (B)</w:t>
            </w:r>
          </w:p>
          <w:p w14:paraId="34790E7E" w14:textId="2C85B715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niektóre zagrożenia wynikające z</w:t>
            </w:r>
            <w:r w:rsidR="003E237A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zanieczyszczenia wód naturalnych(C)</w:t>
            </w:r>
          </w:p>
          <w:p w14:paraId="232DDA62" w14:textId="77777777" w:rsidR="00D625DB" w:rsidRPr="0044369C" w:rsidRDefault="00D625DB" w:rsidP="00B9692F">
            <w:pPr>
              <w:numPr>
                <w:ilvl w:val="0"/>
                <w:numId w:val="33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sposoby przeciwdziałania zanieczyszczaniu wód (C)</w:t>
            </w:r>
          </w:p>
          <w:p w14:paraId="311F9694" w14:textId="77777777" w:rsidR="00D625DB" w:rsidRPr="0044369C" w:rsidRDefault="00D625DB" w:rsidP="00B9692F">
            <w:pPr>
              <w:numPr>
                <w:ilvl w:val="0"/>
                <w:numId w:val="3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metody usuwania zanieczyszczeń z wód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6F5A" w14:textId="77777777" w:rsidR="00CF7974" w:rsidRDefault="00CF7974" w:rsidP="00B9692F">
            <w:pPr>
              <w:pStyle w:val="Tekstprzypisudolnego"/>
              <w:spacing w:line="276" w:lineRule="auto"/>
              <w:rPr>
                <w:lang w:val="pl-PL"/>
              </w:rPr>
            </w:pPr>
            <w:r w:rsidRPr="00CF7974">
              <w:rPr>
                <w:lang w:val="pl-PL"/>
              </w:rPr>
              <w:t>Uczeń:</w:t>
            </w:r>
          </w:p>
          <w:p w14:paraId="741CA363" w14:textId="77777777" w:rsidR="00D625DB" w:rsidRPr="0044369C" w:rsidRDefault="006D46E2" w:rsidP="00B9692F">
            <w:pPr>
              <w:pStyle w:val="Tekstprzypisudolnego"/>
              <w:spacing w:line="276" w:lineRule="auto"/>
              <w:rPr>
                <w:lang w:val="pl-PL"/>
              </w:rPr>
            </w:pPr>
            <w:r w:rsidRPr="0044369C">
              <w:rPr>
                <w:lang w:val="pl-PL"/>
              </w:rPr>
              <w:t>I. 3) opisuje stany skupienia materii</w:t>
            </w:r>
          </w:p>
        </w:tc>
      </w:tr>
      <w:tr w:rsidR="00743444" w:rsidRPr="0044369C" w14:paraId="10137363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28E369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46.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8A8E2A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Woda jako rozpuszczalnik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0BDA4B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BC22203" w14:textId="77777777" w:rsidR="006A72E9" w:rsidRPr="0044369C" w:rsidRDefault="00A24E8C" w:rsidP="006A72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A24E8C">
              <w:rPr>
                <w:i/>
                <w:sz w:val="20"/>
                <w:szCs w:val="20"/>
              </w:rPr>
              <w:t>rozpuszczalnik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A24E8C">
              <w:rPr>
                <w:i/>
                <w:sz w:val="20"/>
                <w:szCs w:val="20"/>
              </w:rPr>
              <w:t>roztwór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A24E8C">
              <w:rPr>
                <w:i/>
                <w:sz w:val="20"/>
                <w:szCs w:val="20"/>
              </w:rPr>
              <w:t>substancja rozpuszczona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A24E8C">
              <w:rPr>
                <w:i/>
                <w:sz w:val="20"/>
                <w:szCs w:val="20"/>
              </w:rPr>
              <w:t>dipol</w:t>
            </w:r>
            <w:r w:rsidR="006A72E9" w:rsidRPr="0044369C">
              <w:rPr>
                <w:sz w:val="20"/>
                <w:szCs w:val="20"/>
              </w:rPr>
              <w:t>.</w:t>
            </w:r>
          </w:p>
          <w:p w14:paraId="219F961C" w14:textId="77777777" w:rsidR="00D625DB" w:rsidRPr="0044369C" w:rsidRDefault="006A72E9" w:rsidP="00A24E8C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Wyjaśni</w:t>
            </w:r>
            <w:r w:rsidR="00A24E8C">
              <w:rPr>
                <w:sz w:val="20"/>
                <w:szCs w:val="20"/>
              </w:rPr>
              <w:t>a proces rozpuszczania. Poznaje budowę</w:t>
            </w:r>
            <w:r w:rsidRPr="0044369C">
              <w:rPr>
                <w:sz w:val="20"/>
                <w:szCs w:val="20"/>
              </w:rPr>
              <w:t xml:space="preserve"> cząsteczki wody.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4E773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73FE73A" w14:textId="77777777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zdolność do rozpuszczania się różnych substancji w wodzie</w:t>
            </w:r>
          </w:p>
          <w:p w14:paraId="09964DAE" w14:textId="77777777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proces rozpuszczania</w:t>
            </w:r>
          </w:p>
          <w:p w14:paraId="662EB9C4" w14:textId="77777777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cząsteczki wody</w:t>
            </w:r>
          </w:p>
          <w:p w14:paraId="29997ED4" w14:textId="20CD785F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rozpuszczalność w wodzie związków kowalencyjnych i</w:t>
            </w:r>
            <w:r w:rsidR="005B508B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jonowych</w:t>
            </w:r>
          </w:p>
          <w:p w14:paraId="00A350B4" w14:textId="058FA2E4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pojęcia: </w:t>
            </w:r>
            <w:r w:rsidRPr="00DE3FD0">
              <w:rPr>
                <w:i/>
                <w:sz w:val="20"/>
                <w:szCs w:val="20"/>
              </w:rPr>
              <w:t>roztwór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E3FD0">
              <w:rPr>
                <w:i/>
                <w:sz w:val="20"/>
                <w:szCs w:val="20"/>
              </w:rPr>
              <w:t>rozpuszczalnik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E3FD0">
              <w:rPr>
                <w:i/>
                <w:sz w:val="20"/>
                <w:szCs w:val="20"/>
              </w:rPr>
              <w:t>substancja rozpuszczana</w:t>
            </w:r>
          </w:p>
          <w:p w14:paraId="1DFC273D" w14:textId="7268B827" w:rsidR="00D625DB" w:rsidRPr="0044369C" w:rsidRDefault="00D625DB" w:rsidP="000D5381">
            <w:pPr>
              <w:numPr>
                <w:ilvl w:val="0"/>
                <w:numId w:val="3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wpływ różnych czynników na szybkość rozpuszczania </w:t>
            </w:r>
            <w:r w:rsidR="00774767">
              <w:rPr>
                <w:sz w:val="20"/>
                <w:szCs w:val="20"/>
              </w:rPr>
              <w:t xml:space="preserve">się </w:t>
            </w:r>
            <w:r w:rsidRPr="0044369C">
              <w:rPr>
                <w:sz w:val="20"/>
                <w:szCs w:val="20"/>
              </w:rPr>
              <w:t>substancji stałych w</w:t>
            </w:r>
            <w:r w:rsidR="00774767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wodzie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D7A10D5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EE4B060" w14:textId="366D9A4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wzory sumaryczny i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strukturalny cząsteczki wody (A)</w:t>
            </w:r>
          </w:p>
          <w:p w14:paraId="264F582D" w14:textId="77777777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budowę cząsteczki wody (B)</w:t>
            </w:r>
          </w:p>
          <w:p w14:paraId="21DD232E" w14:textId="57ABD5D9" w:rsidR="00006A5D" w:rsidRPr="00006A5D" w:rsidRDefault="00006A5D" w:rsidP="00006A5D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06A5D">
              <w:rPr>
                <w:spacing w:val="-3"/>
                <w:sz w:val="20"/>
                <w:szCs w:val="20"/>
              </w:rPr>
              <w:t>nazywa rodzaj wiązania występującego w cząsteczce wody (A)</w:t>
            </w:r>
          </w:p>
          <w:p w14:paraId="25158C04" w14:textId="25C40456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pojęcie </w:t>
            </w:r>
            <w:r w:rsidRPr="00DE3FD0">
              <w:rPr>
                <w:i/>
                <w:color w:val="000000"/>
                <w:spacing w:val="-3"/>
                <w:sz w:val="20"/>
                <w:szCs w:val="20"/>
              </w:rPr>
              <w:t>dipol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16BE2350" w14:textId="42DAB81C" w:rsidR="00E97974" w:rsidRPr="00E97974" w:rsidRDefault="00E97974" w:rsidP="00E97974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E97974">
              <w:rPr>
                <w:spacing w:val="-3"/>
                <w:sz w:val="20"/>
                <w:szCs w:val="20"/>
              </w:rPr>
              <w:t>wyjaśnia, co to jest cząsteczka polarna (B)</w:t>
            </w:r>
          </w:p>
          <w:p w14:paraId="46A932AB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identyfikuje cząsteczkę wody jako dipol (B) </w:t>
            </w:r>
          </w:p>
          <w:p w14:paraId="6409B352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dzieli substancje na dobrze i słabo rozpuszczalne oraz praktycznie nierozpuszczalne w wodzie (A)</w:t>
            </w:r>
          </w:p>
          <w:p w14:paraId="63312B87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podaje przykłady substancji, które rozpuszczają się i nie rozpuszczają się w wodzie (A) </w:t>
            </w:r>
          </w:p>
          <w:p w14:paraId="705FB29B" w14:textId="6BE724B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na czym polega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>ją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proces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>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rozpuszczania</w:t>
            </w:r>
            <w:r w:rsidR="005B508B">
              <w:rPr>
                <w:color w:val="000000"/>
                <w:spacing w:val="-3"/>
                <w:sz w:val="20"/>
                <w:szCs w:val="20"/>
              </w:rPr>
              <w:t xml:space="preserve"> i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mieszania (C)</w:t>
            </w:r>
          </w:p>
          <w:p w14:paraId="2253D8F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roztwór (A)</w:t>
            </w:r>
          </w:p>
          <w:p w14:paraId="05B79B42" w14:textId="31DF577B" w:rsidR="00D625DB" w:rsidRPr="0044369C" w:rsidRDefault="000B1525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pojęcia </w:t>
            </w:r>
            <w:r w:rsidRPr="000B1525">
              <w:rPr>
                <w:i/>
                <w:color w:val="000000"/>
                <w:spacing w:val="-3"/>
                <w:sz w:val="20"/>
                <w:szCs w:val="20"/>
              </w:rPr>
              <w:t>rozpuszczalnik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 i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> </w:t>
            </w:r>
            <w:r w:rsidR="00D625DB" w:rsidRPr="000B1525">
              <w:rPr>
                <w:i/>
                <w:color w:val="000000"/>
                <w:spacing w:val="-3"/>
                <w:sz w:val="20"/>
                <w:szCs w:val="20"/>
              </w:rPr>
              <w:t xml:space="preserve">substancja </w:t>
            </w:r>
            <w:r w:rsidRPr="000B1525">
              <w:rPr>
                <w:i/>
                <w:color w:val="000000"/>
                <w:spacing w:val="-3"/>
                <w:sz w:val="20"/>
                <w:szCs w:val="20"/>
              </w:rPr>
              <w:t>rozpuszczana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6FCBDB6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określa, dla jakich substancji woda jest dobrym rozpuszczalnikiem (C)</w:t>
            </w:r>
          </w:p>
          <w:p w14:paraId="7AAE34D2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czynniki wpływające na szybkość rozpuszczania się substancji stałej w wodzie (A)</w:t>
            </w:r>
          </w:p>
          <w:p w14:paraId="082D541A" w14:textId="57531208" w:rsidR="00D625DB" w:rsidRPr="0044369C" w:rsidRDefault="00D625DB" w:rsidP="00006A5D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</w:t>
            </w:r>
            <w:r w:rsidR="00006A5D">
              <w:rPr>
                <w:color w:val="000000"/>
                <w:spacing w:val="-3"/>
                <w:sz w:val="20"/>
                <w:szCs w:val="20"/>
              </w:rPr>
              <w:t>rojektuje i przeprowadza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doświadczenia wykazujące wpływ różnych czynników na szybkość rozpuszczania się substancji stałych w wodzie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002E01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7F1BDEB" w14:textId="1D7879A4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wyjaśnia, na czym polega tworzenie 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 xml:space="preserve">się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wiązania kowalencyjnego spolaryzowanego</w:t>
            </w:r>
            <w:r w:rsidR="00CF7974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cząsteczce wody (C)</w:t>
            </w:r>
          </w:p>
          <w:p w14:paraId="100FCD3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omawia budowę polarną cząsteczki wody (C)</w:t>
            </w:r>
          </w:p>
          <w:p w14:paraId="49419A8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właściwości wody wynikające z jej budowy polarnej (C)</w:t>
            </w:r>
          </w:p>
          <w:p w14:paraId="74D18F5E" w14:textId="1519021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wyjaśnia, dlaczego woda dla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jednych substancji jest, a</w:t>
            </w:r>
            <w:r w:rsidR="00774767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dla innych nie jest rozpuszczalnikiem (C)</w:t>
            </w:r>
          </w:p>
          <w:p w14:paraId="26760C0D" w14:textId="5691FA70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przedstawia za pomocą modeli proces rozpuszczania </w:t>
            </w:r>
            <w:r w:rsidR="00574140">
              <w:rPr>
                <w:color w:val="000000"/>
                <w:spacing w:val="-3"/>
                <w:sz w:val="20"/>
                <w:szCs w:val="20"/>
              </w:rPr>
              <w:t xml:space="preserve">się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 wodzie substancji, np. </w:t>
            </w:r>
            <w:r w:rsidR="00006A5D">
              <w:rPr>
                <w:color w:val="000000"/>
                <w:spacing w:val="-3"/>
                <w:sz w:val="20"/>
                <w:szCs w:val="20"/>
              </w:rPr>
              <w:t xml:space="preserve">chlorku sodu,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chlorowodoru (C)</w:t>
            </w:r>
          </w:p>
          <w:p w14:paraId="19B90ECA" w14:textId="5AD87DB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porównuje rozpuszczalność w wodzie związków kowalencyjnych i jonowych (D)</w:t>
            </w:r>
          </w:p>
          <w:p w14:paraId="0B23312A" w14:textId="77777777" w:rsidR="00006A5D" w:rsidRPr="00006A5D" w:rsidRDefault="00006A5D" w:rsidP="00006A5D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06A5D">
              <w:rPr>
                <w:spacing w:val="-3"/>
                <w:sz w:val="20"/>
                <w:szCs w:val="20"/>
              </w:rPr>
              <w:t>wyjaśnia, jak te czynniki wpływają na szybkość rozpuszczania substancji stałej w wodzie (B)</w:t>
            </w:r>
          </w:p>
          <w:p w14:paraId="1FF96B8D" w14:textId="39418576" w:rsidR="00D625DB" w:rsidRPr="0044369C" w:rsidRDefault="00D625DB" w:rsidP="00006A5D">
            <w:pP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0BD" w14:textId="77777777" w:rsidR="00CF7974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11B1D533" w14:textId="5B6A336C" w:rsidR="006D46E2" w:rsidRPr="0044369C" w:rsidRDefault="006D46E2" w:rsidP="006D46E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I. 4) tłumaczy, na czym polegają zjawiska […] </w:t>
            </w:r>
            <w:r w:rsidR="005054DD">
              <w:rPr>
                <w:sz w:val="20"/>
                <w:szCs w:val="20"/>
              </w:rPr>
              <w:t xml:space="preserve">rozpuszczania, </w:t>
            </w:r>
            <w:r w:rsidRPr="0044369C">
              <w:rPr>
                <w:sz w:val="20"/>
                <w:szCs w:val="20"/>
              </w:rPr>
              <w:t>zmiany stanu skupienia</w:t>
            </w:r>
          </w:p>
          <w:p w14:paraId="6E4CC464" w14:textId="4B2416C6" w:rsidR="006D46E2" w:rsidRPr="0044369C" w:rsidRDefault="00210B04" w:rsidP="006D46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1</w:t>
            </w:r>
            <w:r w:rsidR="006D46E2" w:rsidRPr="0044369C">
              <w:rPr>
                <w:sz w:val="20"/>
                <w:szCs w:val="20"/>
              </w:rPr>
              <w:t>) opisuje budowę cząsteczki wody oraz przewiduje zdolność do rozpuszczania się różnych substancji w wodzie</w:t>
            </w:r>
            <w:r w:rsidR="00A57573" w:rsidRPr="00A57573">
              <w:rPr>
                <w:sz w:val="20"/>
                <w:szCs w:val="20"/>
              </w:rPr>
              <w:t xml:space="preserve"> oraz przykłady substancji, które rozpuszczają się w wodzie […]</w:t>
            </w:r>
          </w:p>
          <w:p w14:paraId="12171961" w14:textId="7F5A59A0" w:rsidR="006D46E2" w:rsidRPr="0044369C" w:rsidRDefault="006D46E2" w:rsidP="006D46E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V. </w:t>
            </w:r>
            <w:r w:rsidR="00231CD1">
              <w:rPr>
                <w:sz w:val="20"/>
                <w:szCs w:val="20"/>
              </w:rPr>
              <w:t>2</w:t>
            </w:r>
            <w:r w:rsidRPr="0044369C">
              <w:rPr>
                <w:sz w:val="20"/>
                <w:szCs w:val="20"/>
              </w:rPr>
              <w:t>) podaje przykłady substancji, które nie rozpuszczają się w wodzie […]</w:t>
            </w:r>
          </w:p>
          <w:p w14:paraId="1B356B31" w14:textId="0E5A2F0E" w:rsidR="006D46E2" w:rsidRPr="0044369C" w:rsidRDefault="006D46E2" w:rsidP="006D46E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V. </w:t>
            </w:r>
            <w:r w:rsidR="00231CD1">
              <w:rPr>
                <w:sz w:val="20"/>
                <w:szCs w:val="20"/>
              </w:rPr>
              <w:t>3</w:t>
            </w:r>
            <w:r w:rsidRPr="0044369C">
              <w:rPr>
                <w:sz w:val="20"/>
                <w:szCs w:val="20"/>
              </w:rPr>
              <w:t>) projektuje i przeprowadza doświadczenia dotyczące rozpuszczalności różnych substancji w wodzie</w:t>
            </w:r>
          </w:p>
          <w:p w14:paraId="6B5DFF2E" w14:textId="3859BC56" w:rsidR="00D625DB" w:rsidRPr="0044369C" w:rsidRDefault="00210B04" w:rsidP="006D46E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  <w:r w:rsidR="006D46E2" w:rsidRPr="0044369C">
              <w:rPr>
                <w:sz w:val="20"/>
                <w:szCs w:val="20"/>
              </w:rPr>
              <w:t xml:space="preserve"> 4) projektuje i przeprowadza doświadczenia wykazujące wpływ różnych czynników na szybkość rozpuszczania </w:t>
            </w:r>
            <w:r w:rsidR="00574140">
              <w:rPr>
                <w:sz w:val="20"/>
                <w:szCs w:val="20"/>
              </w:rPr>
              <w:t xml:space="preserve">się </w:t>
            </w:r>
            <w:r w:rsidR="006D46E2" w:rsidRPr="0044369C">
              <w:rPr>
                <w:sz w:val="20"/>
                <w:szCs w:val="20"/>
              </w:rPr>
              <w:t>substancji stałych w wodzie</w:t>
            </w:r>
          </w:p>
        </w:tc>
      </w:tr>
      <w:tr w:rsidR="00743444" w:rsidRPr="0044369C" w14:paraId="012D7CB1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53E513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2BD8F6E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roztworów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344581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2FC66E8" w14:textId="2A329C7F" w:rsidR="00D625DB" w:rsidRPr="0044369C" w:rsidRDefault="00A24E8C" w:rsidP="00B961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rodzaj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roztworów w</w:t>
            </w:r>
            <w:r w:rsidR="00BA68E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zależności od</w:t>
            </w:r>
            <w:r w:rsidR="00BA68EB">
              <w:rPr>
                <w:sz w:val="20"/>
                <w:szCs w:val="20"/>
              </w:rPr>
              <w:t>:</w:t>
            </w:r>
            <w:r w:rsidR="006A72E9" w:rsidRPr="0044369C">
              <w:rPr>
                <w:sz w:val="20"/>
                <w:szCs w:val="20"/>
              </w:rPr>
              <w:t xml:space="preserve"> stanu skupienia rozpuszczalnika oraz</w:t>
            </w:r>
            <w:r w:rsidR="00BA68E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substancji rozpuszczanej, ze względu na ilość substancji rozpuszczonej (roztwory nasycone,</w:t>
            </w:r>
            <w:r w:rsidR="00BA68EB">
              <w:rPr>
                <w:sz w:val="20"/>
                <w:szCs w:val="20"/>
              </w:rPr>
              <w:t xml:space="preserve"> </w:t>
            </w:r>
            <w:r w:rsidR="00B96116">
              <w:rPr>
                <w:sz w:val="20"/>
                <w:szCs w:val="20"/>
              </w:rPr>
              <w:t xml:space="preserve">nienasycone). Poznaje podział mieszanin </w:t>
            </w:r>
            <w:r w:rsidR="006A72E9" w:rsidRPr="0044369C">
              <w:rPr>
                <w:sz w:val="20"/>
                <w:szCs w:val="20"/>
              </w:rPr>
              <w:t>ze względu na wielkość cząstek substancji rozpuszczonej (roztwory właściwe,</w:t>
            </w:r>
            <w:r w:rsidR="00BA68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koloidy, zawiesiny). Analizuje wpływ</w:t>
            </w:r>
            <w:r w:rsidR="006A72E9" w:rsidRPr="0044369C">
              <w:rPr>
                <w:sz w:val="20"/>
                <w:szCs w:val="20"/>
              </w:rPr>
              <w:t xml:space="preserve"> temperatury, mieszania i stopnia rozdrobnienia substancji</w:t>
            </w:r>
            <w:r w:rsidR="00BA68EB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 xml:space="preserve">na szybkość rozpuszczania </w:t>
            </w:r>
            <w:r w:rsidR="00574140">
              <w:rPr>
                <w:sz w:val="20"/>
                <w:szCs w:val="20"/>
              </w:rPr>
              <w:t xml:space="preserve">się </w:t>
            </w:r>
            <w:r w:rsidR="006A72E9" w:rsidRPr="0044369C">
              <w:rPr>
                <w:sz w:val="20"/>
                <w:szCs w:val="20"/>
              </w:rPr>
              <w:t>substancji stałej w</w:t>
            </w:r>
            <w:r w:rsidR="00BA68EB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wodzie.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804AD78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67FB09C" w14:textId="422F9EF9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pojęcia: </w:t>
            </w:r>
            <w:r w:rsidRPr="00DE3FD0">
              <w:rPr>
                <w:i/>
                <w:sz w:val="20"/>
                <w:szCs w:val="20"/>
              </w:rPr>
              <w:t>roztwór nasycony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E3FD0">
              <w:rPr>
                <w:i/>
                <w:sz w:val="20"/>
                <w:szCs w:val="20"/>
              </w:rPr>
              <w:t xml:space="preserve">roztwór </w:t>
            </w:r>
            <w:r w:rsidR="00BA68EB" w:rsidRPr="00DE3FD0">
              <w:rPr>
                <w:i/>
                <w:sz w:val="20"/>
                <w:szCs w:val="20"/>
              </w:rPr>
              <w:t>nie</w:t>
            </w:r>
            <w:r w:rsidRPr="00DE3FD0">
              <w:rPr>
                <w:i/>
                <w:sz w:val="20"/>
                <w:szCs w:val="20"/>
              </w:rPr>
              <w:t>nasycony</w:t>
            </w:r>
            <w:r w:rsidRPr="0044369C">
              <w:rPr>
                <w:sz w:val="20"/>
                <w:szCs w:val="20"/>
              </w:rPr>
              <w:t xml:space="preserve">, </w:t>
            </w:r>
            <w:r w:rsidR="00BA68EB" w:rsidRPr="00964CF8">
              <w:rPr>
                <w:i/>
                <w:sz w:val="20"/>
                <w:szCs w:val="20"/>
              </w:rPr>
              <w:t>roztwór</w:t>
            </w:r>
            <w:r w:rsidR="00BA68EB" w:rsidRPr="0044369C">
              <w:rPr>
                <w:sz w:val="20"/>
                <w:szCs w:val="20"/>
              </w:rPr>
              <w:t xml:space="preserve"> </w:t>
            </w:r>
            <w:r w:rsidRPr="00DE3FD0">
              <w:rPr>
                <w:i/>
                <w:sz w:val="20"/>
                <w:szCs w:val="20"/>
              </w:rPr>
              <w:t>stężony</w:t>
            </w:r>
            <w:r w:rsidRPr="0044369C">
              <w:rPr>
                <w:sz w:val="20"/>
                <w:szCs w:val="20"/>
              </w:rPr>
              <w:t xml:space="preserve">, </w:t>
            </w:r>
            <w:r w:rsidR="00BA68EB" w:rsidRPr="00964CF8">
              <w:rPr>
                <w:i/>
                <w:sz w:val="20"/>
                <w:szCs w:val="20"/>
              </w:rPr>
              <w:t>roztwór</w:t>
            </w:r>
            <w:r w:rsidR="00BA68EB" w:rsidRPr="0044369C">
              <w:rPr>
                <w:sz w:val="20"/>
                <w:szCs w:val="20"/>
              </w:rPr>
              <w:t xml:space="preserve"> </w:t>
            </w:r>
            <w:r w:rsidRPr="00DE3FD0">
              <w:rPr>
                <w:i/>
                <w:sz w:val="20"/>
                <w:szCs w:val="20"/>
              </w:rPr>
              <w:t>rozcieńczony</w:t>
            </w:r>
          </w:p>
          <w:p w14:paraId="0BA70640" w14:textId="291FCE05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różnice między </w:t>
            </w:r>
            <w:r w:rsidR="00677F43" w:rsidRPr="0044369C">
              <w:rPr>
                <w:sz w:val="20"/>
                <w:szCs w:val="20"/>
              </w:rPr>
              <w:t>roztwor</w:t>
            </w:r>
            <w:r w:rsidR="00677F43">
              <w:rPr>
                <w:sz w:val="20"/>
                <w:szCs w:val="20"/>
              </w:rPr>
              <w:t>ami:</w:t>
            </w:r>
            <w:r w:rsidR="00677F43"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rozcieńczonym, stężonym, nasyconym i nienasyconym</w:t>
            </w:r>
          </w:p>
          <w:p w14:paraId="21A773DC" w14:textId="442F4BC4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substancji tworząc</w:t>
            </w:r>
            <w:r w:rsidR="00677F43">
              <w:rPr>
                <w:sz w:val="20"/>
                <w:szCs w:val="20"/>
              </w:rPr>
              <w:t>ych</w:t>
            </w:r>
            <w:r w:rsidRPr="0044369C">
              <w:rPr>
                <w:sz w:val="20"/>
                <w:szCs w:val="20"/>
              </w:rPr>
              <w:t xml:space="preserve"> z wodą roztwory właściwe</w:t>
            </w:r>
          </w:p>
          <w:p w14:paraId="301471A6" w14:textId="77777777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pojęcia: </w:t>
            </w:r>
            <w:r w:rsidRPr="00DE3FD0">
              <w:rPr>
                <w:i/>
                <w:sz w:val="20"/>
                <w:szCs w:val="20"/>
              </w:rPr>
              <w:t>zawiesina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DE3FD0">
              <w:rPr>
                <w:i/>
                <w:sz w:val="20"/>
                <w:szCs w:val="20"/>
              </w:rPr>
              <w:t>koloid</w:t>
            </w:r>
          </w:p>
          <w:p w14:paraId="1B58C606" w14:textId="251A1E28" w:rsidR="00D625DB" w:rsidRPr="0044369C" w:rsidRDefault="00D625DB" w:rsidP="000D5381">
            <w:pPr>
              <w:numPr>
                <w:ilvl w:val="0"/>
                <w:numId w:val="3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przykłady substancji tworząc</w:t>
            </w:r>
            <w:r w:rsidR="00677F43">
              <w:rPr>
                <w:sz w:val="20"/>
                <w:szCs w:val="20"/>
              </w:rPr>
              <w:t>ych</w:t>
            </w:r>
            <w:r w:rsidRPr="0044369C">
              <w:rPr>
                <w:sz w:val="20"/>
                <w:szCs w:val="20"/>
              </w:rPr>
              <w:t xml:space="preserve"> z wodą koloidy i</w:t>
            </w:r>
            <w:r w:rsidR="00677F4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zawiesiny</w:t>
            </w:r>
          </w:p>
          <w:p w14:paraId="37B18A0E" w14:textId="77777777" w:rsidR="00D625DB" w:rsidRPr="0044369C" w:rsidRDefault="00D625DB" w:rsidP="000D5381">
            <w:pPr>
              <w:spacing w:line="276" w:lineRule="auto"/>
              <w:ind w:left="-5"/>
              <w:rPr>
                <w:sz w:val="20"/>
                <w:szCs w:val="20"/>
              </w:rPr>
            </w:pPr>
          </w:p>
          <w:p w14:paraId="310A0591" w14:textId="77777777" w:rsidR="00D625DB" w:rsidRPr="0044369C" w:rsidRDefault="00D625DB" w:rsidP="000D5381">
            <w:pPr>
              <w:spacing w:line="276" w:lineRule="auto"/>
              <w:ind w:left="-5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8845447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37A2285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0B1525">
              <w:rPr>
                <w:i/>
                <w:color w:val="000000"/>
                <w:spacing w:val="-3"/>
                <w:sz w:val="20"/>
                <w:szCs w:val="20"/>
              </w:rPr>
              <w:t>roztwór właściwy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0B1525">
              <w:rPr>
                <w:i/>
                <w:color w:val="000000"/>
                <w:spacing w:val="-3"/>
                <w:sz w:val="20"/>
                <w:szCs w:val="20"/>
              </w:rPr>
              <w:t>koloid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pacing w:val="-3"/>
                <w:sz w:val="20"/>
                <w:szCs w:val="20"/>
              </w:rPr>
              <w:t>zawiesina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62F392A9" w14:textId="2ED1D300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9C515C">
              <w:rPr>
                <w:i/>
                <w:color w:val="000000"/>
                <w:spacing w:val="-3"/>
                <w:sz w:val="20"/>
                <w:szCs w:val="20"/>
              </w:rPr>
              <w:t>roztwór nasycony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9C515C">
              <w:rPr>
                <w:i/>
                <w:color w:val="000000"/>
                <w:spacing w:val="-3"/>
                <w:sz w:val="20"/>
                <w:szCs w:val="20"/>
              </w:rPr>
              <w:t>roztwór nienasycony</w:t>
            </w:r>
            <w:r w:rsidR="009C515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4C0CDA88" w14:textId="4AD7BED9" w:rsidR="00B549CF" w:rsidRPr="00B549CF" w:rsidRDefault="00B549CF" w:rsidP="00B549CF">
            <w:pPr>
              <w:pStyle w:val="Akapitzlist"/>
              <w:numPr>
                <w:ilvl w:val="0"/>
                <w:numId w:val="4"/>
              </w:numPr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 xml:space="preserve">definiuje pojęcia: </w:t>
            </w:r>
            <w:r w:rsidRPr="00B549CF">
              <w:rPr>
                <w:i/>
                <w:color w:val="000000"/>
                <w:spacing w:val="-3"/>
                <w:sz w:val="20"/>
                <w:szCs w:val="20"/>
              </w:rPr>
              <w:t>roztwór stężony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, </w:t>
            </w:r>
            <w:r w:rsidRPr="00B549CF">
              <w:rPr>
                <w:i/>
                <w:color w:val="000000"/>
                <w:spacing w:val="-3"/>
                <w:sz w:val="20"/>
                <w:szCs w:val="20"/>
              </w:rPr>
              <w:t>roztwór rozcieńczony</w:t>
            </w:r>
            <w:r w:rsidRPr="00B549CF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354E488B" w14:textId="77777777" w:rsidR="00D625DB" w:rsidRDefault="009C515C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definiuje pojęcie</w:t>
            </w:r>
            <w:r w:rsidRPr="009C515C">
              <w:rPr>
                <w:i/>
                <w:color w:val="000000"/>
                <w:spacing w:val="-3"/>
                <w:sz w:val="20"/>
                <w:szCs w:val="20"/>
              </w:rPr>
              <w:t xml:space="preserve"> krystalizacja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47EAC281" w14:textId="027BEA4F" w:rsidR="0002359E" w:rsidRPr="0002359E" w:rsidRDefault="0002359E" w:rsidP="00B9692F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02359E">
              <w:rPr>
                <w:spacing w:val="-3"/>
                <w:sz w:val="20"/>
                <w:szCs w:val="20"/>
              </w:rPr>
              <w:t>określa, jak można przeprowadzić krystalizację (C)</w:t>
            </w:r>
          </w:p>
          <w:p w14:paraId="1741CC99" w14:textId="0308151C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sposoby otrzymywania roztworu nienasyconego z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nasyconego i otrzymywania roztworu nasyconego z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nienasyconego (B)</w:t>
            </w:r>
          </w:p>
          <w:p w14:paraId="5252C3BA" w14:textId="251A31C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podaje przykłady substancji, które </w:t>
            </w:r>
            <w:r w:rsidR="00B96116">
              <w:rPr>
                <w:color w:val="000000"/>
                <w:spacing w:val="-3"/>
                <w:sz w:val="20"/>
                <w:szCs w:val="20"/>
              </w:rPr>
              <w:t>tworzą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roztwory właściwe (B)</w:t>
            </w:r>
          </w:p>
          <w:p w14:paraId="4C2B8E9C" w14:textId="1B5AA9C8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przykłady substancji, które tworzą koloidy lub zawiesiny (B)</w:t>
            </w:r>
          </w:p>
          <w:p w14:paraId="3E0AE0EC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różnice między roztworem właściwym a zawiesiną (B)</w:t>
            </w:r>
          </w:p>
          <w:p w14:paraId="426386F1" w14:textId="75A1E5AB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opisuje różnice między </w:t>
            </w:r>
            <w:r w:rsidR="00677F43" w:rsidRPr="0044369C">
              <w:rPr>
                <w:color w:val="000000"/>
                <w:spacing w:val="-3"/>
                <w:sz w:val="20"/>
                <w:szCs w:val="20"/>
              </w:rPr>
              <w:t>roztwor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ami:</w:t>
            </w:r>
            <w:r w:rsidR="00677F43" w:rsidRPr="0044369C">
              <w:rPr>
                <w:color w:val="000000"/>
                <w:spacing w:val="-3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rozcieńczonym, stężonym, nasyconym i nienasyconym (B)</w:t>
            </w:r>
          </w:p>
          <w:p w14:paraId="7F3C90C8" w14:textId="6D1E3C37" w:rsidR="00D625DB" w:rsidRPr="0044369C" w:rsidRDefault="00D625DB" w:rsidP="00677F43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, na czym polega krystalizacj</w:t>
            </w:r>
            <w:r w:rsidR="00677F43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18B4290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6857C88" w14:textId="36EC1E7E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</w:t>
            </w:r>
            <w:r w:rsidR="00B549CF">
              <w:rPr>
                <w:color w:val="000000"/>
                <w:spacing w:val="-3"/>
                <w:sz w:val="20"/>
                <w:szCs w:val="20"/>
              </w:rPr>
              <w:t>równuje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rozmiary cząstek substancji wprowadzonych do wody i znajdujących się w roztworze wła</w:t>
            </w:r>
            <w:r w:rsidR="00B96116">
              <w:rPr>
                <w:color w:val="000000"/>
                <w:spacing w:val="-3"/>
                <w:sz w:val="20"/>
                <w:szCs w:val="20"/>
              </w:rPr>
              <w:t>ściwym, koloidzie, zawiesinie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2A074EAA" w14:textId="2BCA0DAF" w:rsidR="00D625DB" w:rsidRPr="0044369C" w:rsidRDefault="00D625DB" w:rsidP="00D66093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D66093">
              <w:rPr>
                <w:color w:val="000000"/>
                <w:spacing w:val="-3"/>
                <w:sz w:val="20"/>
                <w:szCs w:val="20"/>
              </w:rPr>
              <w:t>planuje doświadcze</w:t>
            </w:r>
            <w:r w:rsidR="006457E8" w:rsidRPr="00D66093">
              <w:rPr>
                <w:color w:val="000000"/>
                <w:spacing w:val="-3"/>
                <w:sz w:val="20"/>
                <w:szCs w:val="20"/>
              </w:rPr>
              <w:t>nie</w:t>
            </w:r>
            <w:r w:rsidRPr="00D66093">
              <w:rPr>
                <w:color w:val="000000"/>
                <w:spacing w:val="-3"/>
                <w:sz w:val="20"/>
                <w:szCs w:val="20"/>
              </w:rPr>
              <w:t xml:space="preserve"> sprawdzające, czy roztwór jest nasycony czy nienasycony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0C1" w14:textId="77777777" w:rsidR="00CF7974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t>Uczeń:</w:t>
            </w:r>
          </w:p>
          <w:p w14:paraId="3D60F384" w14:textId="017BCA78" w:rsidR="006D46E2" w:rsidRPr="0044369C" w:rsidRDefault="006D46E2" w:rsidP="006D46E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I. 5) opisuje cechy mieszanin jednorodnych i</w:t>
            </w:r>
            <w:r w:rsidR="00D6609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niejednorodnych</w:t>
            </w:r>
          </w:p>
          <w:p w14:paraId="4B6ADBE7" w14:textId="32E8EFE5" w:rsidR="006D46E2" w:rsidRPr="0044369C" w:rsidRDefault="006D46E2" w:rsidP="006D46E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V. </w:t>
            </w:r>
            <w:r w:rsidR="00D66093">
              <w:rPr>
                <w:sz w:val="20"/>
                <w:szCs w:val="20"/>
              </w:rPr>
              <w:t>2</w:t>
            </w:r>
            <w:r w:rsidRPr="0044369C">
              <w:rPr>
                <w:sz w:val="20"/>
                <w:szCs w:val="20"/>
              </w:rPr>
              <w:t>) podaje […] przykłady substancji, które rozpuszczają się w</w:t>
            </w:r>
            <w:r w:rsidR="00D6609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wodzie, tworząc roztwory właściwe; podaje przykłady substancji, które z wodą tworzą koloidy i</w:t>
            </w:r>
            <w:r w:rsidR="00D6609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zawiesiny</w:t>
            </w:r>
          </w:p>
          <w:p w14:paraId="09C90E12" w14:textId="3F143D21" w:rsidR="00D625DB" w:rsidRPr="0044369C" w:rsidRDefault="006D46E2" w:rsidP="006D46E2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V. 5) definiuje pojęcie rozpuszczalność; podaje różnice między roztworem nasyconym i</w:t>
            </w:r>
            <w:r w:rsidR="00D6609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nienasyconym</w:t>
            </w:r>
          </w:p>
        </w:tc>
      </w:tr>
      <w:tr w:rsidR="00743444" w:rsidRPr="0044369C" w14:paraId="2C2925E7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1555F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48.</w:t>
            </w:r>
          </w:p>
          <w:p w14:paraId="528F9908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49.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9EEA4F7" w14:textId="0679EDCA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Rozpuszczalność substancji w</w:t>
            </w:r>
            <w:r w:rsidR="00D66093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wodzie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3B8880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872150E" w14:textId="70D76716" w:rsidR="00D625DB" w:rsidRPr="0044369C" w:rsidRDefault="00A24E8C" w:rsidP="00D6609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pojęcie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A24E8C">
              <w:rPr>
                <w:i/>
                <w:sz w:val="20"/>
                <w:szCs w:val="20"/>
              </w:rPr>
              <w:t xml:space="preserve">rozpuszczalność </w:t>
            </w:r>
            <w:r w:rsidR="006A72E9" w:rsidRPr="0044369C">
              <w:rPr>
                <w:sz w:val="20"/>
                <w:szCs w:val="20"/>
              </w:rPr>
              <w:t>i</w:t>
            </w:r>
            <w:r w:rsidR="00D66093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wykon</w:t>
            </w:r>
            <w:r>
              <w:rPr>
                <w:sz w:val="20"/>
                <w:szCs w:val="20"/>
              </w:rPr>
              <w:t>uje obliczenia</w:t>
            </w:r>
            <w:r w:rsidR="006A72E9" w:rsidRPr="0044369C">
              <w:rPr>
                <w:sz w:val="20"/>
                <w:szCs w:val="20"/>
              </w:rPr>
              <w:t xml:space="preserve"> związan</w:t>
            </w:r>
            <w:r>
              <w:rPr>
                <w:sz w:val="20"/>
                <w:szCs w:val="20"/>
              </w:rPr>
              <w:t>e</w:t>
            </w:r>
            <w:r w:rsidR="00D66093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</w:t>
            </w:r>
            <w:r w:rsidR="00D66093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 xml:space="preserve">rozpuszczalnością. </w:t>
            </w:r>
            <w:r w:rsidR="006A72E9" w:rsidRPr="0044369C">
              <w:rPr>
                <w:sz w:val="20"/>
                <w:szCs w:val="20"/>
              </w:rPr>
              <w:lastRenderedPageBreak/>
              <w:t>Korzysta z</w:t>
            </w:r>
            <w:r w:rsidR="00D66093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wykresów i tabel rozpuszczalności substancji w wodzie.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B9E788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81AC1A" w14:textId="552DA26E" w:rsidR="00D625DB" w:rsidRPr="0044369C" w:rsidRDefault="00D625DB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</w:t>
            </w:r>
            <w:r w:rsidRPr="00DE3FD0">
              <w:rPr>
                <w:i/>
                <w:sz w:val="20"/>
                <w:szCs w:val="20"/>
              </w:rPr>
              <w:t>rozpuszczalnoś</w:t>
            </w:r>
            <w:r w:rsidR="00D66093" w:rsidRPr="00DE3FD0">
              <w:rPr>
                <w:i/>
                <w:sz w:val="20"/>
                <w:szCs w:val="20"/>
              </w:rPr>
              <w:t>ć</w:t>
            </w:r>
            <w:r w:rsidRPr="00DE3FD0">
              <w:rPr>
                <w:i/>
                <w:sz w:val="20"/>
                <w:szCs w:val="20"/>
              </w:rPr>
              <w:t xml:space="preserve"> substancji</w:t>
            </w:r>
          </w:p>
          <w:p w14:paraId="0EB446FA" w14:textId="77777777" w:rsidR="00D625DB" w:rsidRPr="0044369C" w:rsidRDefault="00D625DB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wykres rozpuszczalności</w:t>
            </w:r>
          </w:p>
          <w:p w14:paraId="35139D04" w14:textId="4B0367C4" w:rsidR="00D625DB" w:rsidRPr="0044369C" w:rsidRDefault="00400665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korzystanie z</w:t>
            </w:r>
            <w:r w:rsidR="00D625DB" w:rsidRPr="0044369C">
              <w:rPr>
                <w:sz w:val="20"/>
                <w:szCs w:val="20"/>
              </w:rPr>
              <w:t xml:space="preserve"> wykresów rozpuszczalności </w:t>
            </w:r>
            <w:r>
              <w:rPr>
                <w:sz w:val="20"/>
                <w:szCs w:val="20"/>
              </w:rPr>
              <w:t xml:space="preserve">(lub tabel) </w:t>
            </w:r>
            <w:r w:rsidR="00D625DB" w:rsidRPr="0044369C">
              <w:rPr>
                <w:sz w:val="20"/>
                <w:szCs w:val="20"/>
              </w:rPr>
              <w:t>różnych substancji</w:t>
            </w:r>
          </w:p>
          <w:p w14:paraId="4C7B8522" w14:textId="77777777" w:rsidR="00D625DB" w:rsidRPr="0044369C" w:rsidRDefault="00D625DB" w:rsidP="000D5381">
            <w:pPr>
              <w:numPr>
                <w:ilvl w:val="0"/>
                <w:numId w:val="37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obliczenia z wykorzystaniem wykresów rozpuszczalności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9AF4BA8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14F651D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definiuje pojęcie </w:t>
            </w:r>
            <w:r w:rsidRPr="00DE3FD0">
              <w:rPr>
                <w:i/>
                <w:color w:val="000000"/>
                <w:spacing w:val="-3"/>
                <w:sz w:val="20"/>
                <w:szCs w:val="20"/>
              </w:rPr>
              <w:t>rozpuszczalność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(A)</w:t>
            </w:r>
          </w:p>
          <w:p w14:paraId="48AF38FE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wymienia czynniki, które wpływają na rozpuszczalność (A) </w:t>
            </w:r>
          </w:p>
          <w:p w14:paraId="052A3A79" w14:textId="2E13E549" w:rsidR="00D625DB" w:rsidRPr="0044369C" w:rsidRDefault="00400665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lastRenderedPageBreak/>
              <w:t>wyjaśnia,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 xml:space="preserve"> co to jest wykres </w:t>
            </w:r>
            <w:r>
              <w:rPr>
                <w:color w:val="000000"/>
                <w:spacing w:val="-3"/>
                <w:sz w:val="20"/>
                <w:szCs w:val="20"/>
              </w:rPr>
              <w:t>(krzywa) rozpuszczalności (B</w:t>
            </w:r>
            <w:r w:rsidR="00D625DB"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4011F16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odczytuje z wykresu (krzywej) rozpuszczalności rozpuszczalność danej substancji w podanej temperaturze (C)</w:t>
            </w:r>
          </w:p>
          <w:p w14:paraId="0B66ADC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porównuje rozpuszczalność różnych substancji w tej samej temperaturze (C)</w:t>
            </w:r>
          </w:p>
          <w:p w14:paraId="334617B0" w14:textId="77777777" w:rsidR="00D625DB" w:rsidRPr="00400665" w:rsidRDefault="00D625DB" w:rsidP="00DE3FD0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ilość substancji, którą można rozpuścić w określonej ilości wody w podanej temperaturze (C)</w:t>
            </w:r>
          </w:p>
          <w:p w14:paraId="23079AFF" w14:textId="77519C50" w:rsidR="00400665" w:rsidRPr="00400665" w:rsidRDefault="00400665" w:rsidP="00400665">
            <w:pPr>
              <w:numPr>
                <w:ilvl w:val="0"/>
                <w:numId w:val="36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400665">
              <w:rPr>
                <w:spacing w:val="-3"/>
                <w:sz w:val="20"/>
                <w:szCs w:val="20"/>
              </w:rPr>
              <w:t>określa na podstawie danych z zadania i wykresu rozpuszczalności rodzaj powstałego roztworu – nasycony, nienasycony (C )</w:t>
            </w:r>
          </w:p>
          <w:p w14:paraId="3E7823BD" w14:textId="52BD3006" w:rsidR="00400665" w:rsidRPr="0044369C" w:rsidRDefault="00400665" w:rsidP="00400665">
            <w:pPr>
              <w:spacing w:line="276" w:lineRule="auto"/>
              <w:ind w:left="16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1FFCD79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6D7A5D31" w14:textId="77777777" w:rsidR="00D625DB" w:rsidRPr="0044369C" w:rsidRDefault="00D625DB" w:rsidP="00B9692F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posługuje się sprawnie wykresem rozpuszczalności (C)</w:t>
            </w:r>
          </w:p>
          <w:p w14:paraId="0A561086" w14:textId="3EE83CC2" w:rsidR="00D625DB" w:rsidRPr="0044369C" w:rsidRDefault="00D625DB" w:rsidP="00B9692F">
            <w:pPr>
              <w:numPr>
                <w:ilvl w:val="0"/>
                <w:numId w:val="36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dokonuje obliczeń z</w:t>
            </w:r>
            <w:r w:rsidR="00D66093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wykorzystaniem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wykresów rozpuszczalności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190" w14:textId="77777777" w:rsidR="00CF7974" w:rsidRDefault="00CF7974" w:rsidP="00B9692F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lastRenderedPageBreak/>
              <w:t>Uczeń:</w:t>
            </w:r>
          </w:p>
          <w:p w14:paraId="6A111395" w14:textId="4D134336" w:rsidR="00D625DB" w:rsidRPr="0044369C" w:rsidRDefault="006D46E2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V. 6) odczytuje rozpuszczalność substancji z tabeli rozpuszczalności lub z</w:t>
            </w:r>
            <w:r w:rsidR="003C7B0C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wykresu </w:t>
            </w:r>
            <w:r w:rsidRPr="0044369C">
              <w:rPr>
                <w:sz w:val="20"/>
                <w:szCs w:val="20"/>
              </w:rPr>
              <w:lastRenderedPageBreak/>
              <w:t>rozpuszczalności; oblicza masę substancji, którą można rozpuścić w</w:t>
            </w:r>
            <w:r w:rsidR="003C7B0C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określonej ilości wody w podanej temperaturze</w:t>
            </w:r>
          </w:p>
        </w:tc>
      </w:tr>
      <w:tr w:rsidR="00743444" w:rsidRPr="0044369C" w14:paraId="1FBC0891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19FE28A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50.</w:t>
            </w:r>
          </w:p>
          <w:p w14:paraId="2DC296E2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51.</w:t>
            </w:r>
          </w:p>
          <w:p w14:paraId="1D23324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DA18F75" w14:textId="7706563D" w:rsidR="00D625DB" w:rsidRPr="0044369C" w:rsidRDefault="00D625DB" w:rsidP="003C7B0C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Stężenie procentowe</w:t>
            </w:r>
            <w:r w:rsidR="003C7B0C">
              <w:rPr>
                <w:sz w:val="20"/>
                <w:szCs w:val="20"/>
              </w:rPr>
              <w:t xml:space="preserve"> </w:t>
            </w:r>
            <w:r w:rsidRPr="0044369C">
              <w:rPr>
                <w:sz w:val="20"/>
                <w:szCs w:val="20"/>
              </w:rPr>
              <w:t>roztworu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093760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3535537" w14:textId="3001AC83" w:rsidR="00D625DB" w:rsidRPr="0044369C" w:rsidRDefault="00A24E8C" w:rsidP="003C7B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poj</w:t>
            </w:r>
            <w:r>
              <w:rPr>
                <w:sz w:val="20"/>
                <w:szCs w:val="20"/>
              </w:rPr>
              <w:t>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A24E8C">
              <w:rPr>
                <w:i/>
                <w:sz w:val="20"/>
                <w:szCs w:val="20"/>
              </w:rPr>
              <w:t>stężenie procentowe roztworu</w:t>
            </w:r>
            <w:r w:rsidR="006A72E9" w:rsidRPr="0044369C">
              <w:rPr>
                <w:sz w:val="20"/>
                <w:szCs w:val="20"/>
              </w:rPr>
              <w:t>. Oblicza</w:t>
            </w:r>
            <w:r w:rsidR="00D63E85">
              <w:rPr>
                <w:sz w:val="20"/>
                <w:szCs w:val="20"/>
              </w:rPr>
              <w:t xml:space="preserve"> stężenia </w:t>
            </w:r>
            <w:r w:rsidR="006A72E9" w:rsidRPr="0044369C">
              <w:rPr>
                <w:sz w:val="20"/>
                <w:szCs w:val="20"/>
              </w:rPr>
              <w:t>procentow</w:t>
            </w:r>
            <w:r w:rsidR="00D63E85">
              <w:rPr>
                <w:sz w:val="20"/>
                <w:szCs w:val="20"/>
              </w:rPr>
              <w:t>e</w:t>
            </w:r>
            <w:r w:rsidR="003C7B0C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z</w:t>
            </w:r>
            <w:r w:rsidR="003C7B0C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wykorzystaniem wzoru oraz proporcji. Wykon</w:t>
            </w:r>
            <w:r w:rsidR="00D63E85">
              <w:rPr>
                <w:sz w:val="20"/>
                <w:szCs w:val="20"/>
              </w:rPr>
              <w:t>uje obliczenia</w:t>
            </w:r>
            <w:r w:rsidR="006A72E9" w:rsidRPr="0044369C">
              <w:rPr>
                <w:sz w:val="20"/>
                <w:szCs w:val="20"/>
              </w:rPr>
              <w:t xml:space="preserve"> z</w:t>
            </w:r>
            <w:r w:rsidR="003C7B0C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uwzględnieniem stężeń roztworów</w:t>
            </w:r>
            <w:r w:rsidR="003C7B0C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</w:t>
            </w:r>
            <w:r w:rsidR="003C7B0C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znanej gęstości.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EF8DFF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3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CB40CE6" w14:textId="77777777" w:rsidR="00D625DB" w:rsidRPr="0044369C" w:rsidRDefault="00D625DB" w:rsidP="000D5381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definicja stężenia procentowego roztworu</w:t>
            </w:r>
          </w:p>
          <w:p w14:paraId="625FA00E" w14:textId="77777777" w:rsidR="00D625DB" w:rsidRPr="0044369C" w:rsidRDefault="00D625DB" w:rsidP="000D5381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 xml:space="preserve">obliczenia z wykorzystaniem pojęć: </w:t>
            </w:r>
            <w:r w:rsidRPr="00DE3FD0">
              <w:rPr>
                <w:i/>
                <w:color w:val="000000"/>
                <w:sz w:val="20"/>
                <w:szCs w:val="20"/>
              </w:rPr>
              <w:t>stężenie procentowe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masa substancji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masa rozpuszczalnika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masa roztworu</w:t>
            </w:r>
            <w:r w:rsidRPr="0044369C">
              <w:rPr>
                <w:color w:val="000000"/>
                <w:sz w:val="20"/>
                <w:szCs w:val="20"/>
              </w:rPr>
              <w:t xml:space="preserve">, </w:t>
            </w:r>
            <w:r w:rsidRPr="00DE3FD0">
              <w:rPr>
                <w:i/>
                <w:color w:val="000000"/>
                <w:sz w:val="20"/>
                <w:szCs w:val="20"/>
              </w:rPr>
              <w:t>gęstość</w:t>
            </w:r>
          </w:p>
          <w:p w14:paraId="098C2463" w14:textId="4B43F6D4" w:rsidR="00D625DB" w:rsidRPr="0044369C" w:rsidRDefault="00D625DB" w:rsidP="000D5381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stężenie procentowe roztworu nasyconego a</w:t>
            </w:r>
            <w:r w:rsidR="003C7B0C">
              <w:rPr>
                <w:color w:val="000000"/>
                <w:sz w:val="20"/>
                <w:szCs w:val="20"/>
              </w:rPr>
              <w:t> </w:t>
            </w:r>
            <w:r w:rsidRPr="0044369C">
              <w:rPr>
                <w:color w:val="000000"/>
                <w:sz w:val="20"/>
                <w:szCs w:val="20"/>
              </w:rPr>
              <w:t>rozpuszczalność</w:t>
            </w:r>
          </w:p>
          <w:p w14:paraId="605CA1A3" w14:textId="096109AC" w:rsidR="00D625DB" w:rsidRPr="0044369C" w:rsidRDefault="00D625DB" w:rsidP="000D5381">
            <w:pPr>
              <w:numPr>
                <w:ilvl w:val="0"/>
                <w:numId w:val="38"/>
              </w:numPr>
              <w:spacing w:line="276" w:lineRule="auto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zmniejszenie lub zwiększenie stężenia roztworów</w:t>
            </w:r>
          </w:p>
          <w:p w14:paraId="5CB1C27B" w14:textId="3B3A3288" w:rsidR="00D625DB" w:rsidRPr="0044369C" w:rsidRDefault="00D625DB" w:rsidP="00B42B53">
            <w:pPr>
              <w:spacing w:line="276" w:lineRule="auto"/>
              <w:ind w:left="165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A7EC17A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BD1222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stężenie procentowe roztworu (A)</w:t>
            </w:r>
          </w:p>
          <w:p w14:paraId="01186B9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podaje wzór opisujący stężenie procentowe (A)</w:t>
            </w:r>
          </w:p>
          <w:p w14:paraId="20E55561" w14:textId="6ABCB91D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wykonuje proste obliczenia z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wykorzystaniem stężenia procentowego, masy substancji, masy rozpuszczalnika, masy roztworu (C)</w:t>
            </w:r>
          </w:p>
          <w:p w14:paraId="190940EF" w14:textId="77777777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masę substancji rozpuszczonej lub masę roztworu, znając stężenie procentowe roztworu (C)</w:t>
            </w:r>
          </w:p>
          <w:p w14:paraId="7FB04061" w14:textId="55DEFDDD" w:rsidR="00B42B53" w:rsidRPr="00543CD2" w:rsidRDefault="00B42B53" w:rsidP="00B42B53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B42B53">
              <w:rPr>
                <w:spacing w:val="-3"/>
                <w:sz w:val="20"/>
                <w:szCs w:val="20"/>
              </w:rPr>
              <w:t xml:space="preserve">wymienia sposoby zmniejszania i zwiększania stężenia </w:t>
            </w:r>
            <w:r>
              <w:rPr>
                <w:spacing w:val="-3"/>
                <w:sz w:val="20"/>
                <w:szCs w:val="20"/>
              </w:rPr>
              <w:t xml:space="preserve">procentowego </w:t>
            </w:r>
            <w:r w:rsidRPr="00B42B53">
              <w:rPr>
                <w:spacing w:val="-3"/>
                <w:sz w:val="20"/>
                <w:szCs w:val="20"/>
              </w:rPr>
              <w:t>roztworów (B)</w:t>
            </w:r>
          </w:p>
          <w:p w14:paraId="130CD5E0" w14:textId="1194617A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wyjaśnia, jak sporządza się roztwór o określ</w:t>
            </w:r>
            <w:r w:rsidR="00B42B53">
              <w:rPr>
                <w:color w:val="000000"/>
                <w:spacing w:val="-3"/>
                <w:sz w:val="20"/>
                <w:szCs w:val="20"/>
              </w:rPr>
              <w:t>onym stężeniu procentowym (np. 200 g 1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0-procentowego roztworu soli kuchennej</w:t>
            </w:r>
            <w:r w:rsidR="009C515C">
              <w:rPr>
                <w:color w:val="000000"/>
                <w:spacing w:val="-3"/>
                <w:sz w:val="20"/>
                <w:szCs w:val="20"/>
              </w:rPr>
              <w:t>)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(C)</w:t>
            </w:r>
          </w:p>
          <w:p w14:paraId="31BA85B1" w14:textId="77777777" w:rsidR="00D625DB" w:rsidRPr="0044369C" w:rsidRDefault="00D625DB" w:rsidP="005643EE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A7B0B0" w14:textId="77777777" w:rsidR="00D625DB" w:rsidRPr="0044369C" w:rsidRDefault="00D625DB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4B324487" w14:textId="42B16279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masę wody</w:t>
            </w:r>
            <w:r w:rsidR="00B42B53">
              <w:rPr>
                <w:color w:val="000000"/>
                <w:spacing w:val="-3"/>
                <w:sz w:val="20"/>
                <w:szCs w:val="20"/>
              </w:rPr>
              <w:t xml:space="preserve"> (rozpuszczalnika)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, znając masę roztworu i jego stężenie procentowe (C)</w:t>
            </w:r>
          </w:p>
          <w:p w14:paraId="3FB9F016" w14:textId="6DAA1CB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rozwiązuje zadania rachunkowe 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dotyczące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stężeni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a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procentowe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go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– z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 </w:t>
            </w:r>
            <w:r w:rsidR="005643EE">
              <w:rPr>
                <w:color w:val="000000"/>
                <w:spacing w:val="-3"/>
                <w:sz w:val="20"/>
                <w:szCs w:val="20"/>
              </w:rPr>
              <w:t>wykorzystaniem gęstości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5B3C5CE0" w14:textId="7C61040B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oblicza stężenie </w:t>
            </w:r>
            <w:r w:rsidR="00F632EE" w:rsidRPr="0044369C">
              <w:rPr>
                <w:color w:val="000000"/>
                <w:spacing w:val="-3"/>
                <w:sz w:val="20"/>
                <w:szCs w:val="20"/>
              </w:rPr>
              <w:t xml:space="preserve">procentowe roztworu nasyconego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</w:t>
            </w:r>
            <w:r w:rsidR="003C7B0C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danej temperaturze </w:t>
            </w:r>
          </w:p>
          <w:p w14:paraId="35C3D1E5" w14:textId="77777777" w:rsidR="00D625DB" w:rsidRPr="0044369C" w:rsidRDefault="00D625DB" w:rsidP="009C515C">
            <w:pPr>
              <w:spacing w:line="276" w:lineRule="auto"/>
              <w:ind w:left="181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(z wykorzystaniem wykresu rozpuszczalności) (C)</w:t>
            </w:r>
          </w:p>
          <w:p w14:paraId="345813D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oblicza rozpuszczalność substancji w danej temperaturze, znając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stężenie procentowe jej roztworu nasyconego w tej temperaturze (D)</w:t>
            </w:r>
          </w:p>
          <w:p w14:paraId="0812A8D9" w14:textId="77777777" w:rsidR="00D625DB" w:rsidRPr="005643EE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oblicza stężenie procentowe roztworu powstałego przez zatężenie lub przez rozcieńczenie roztworu (C)</w:t>
            </w:r>
          </w:p>
          <w:p w14:paraId="4EE441BB" w14:textId="77777777" w:rsidR="005643EE" w:rsidRPr="005643EE" w:rsidRDefault="005643EE" w:rsidP="005643EE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5643EE">
              <w:rPr>
                <w:spacing w:val="-3"/>
                <w:sz w:val="20"/>
                <w:szCs w:val="20"/>
              </w:rPr>
              <w:t>wymienia czynności, które należy wykonać, aby sporządzić określoną ilość roztworu o określonym stężeniu procentowym (C)</w:t>
            </w:r>
          </w:p>
          <w:p w14:paraId="31FDC3D2" w14:textId="77777777" w:rsidR="005643EE" w:rsidRPr="0044369C" w:rsidRDefault="005643EE" w:rsidP="005643EE">
            <w:pPr>
              <w:spacing w:line="276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2946" w14:textId="77777777" w:rsidR="00CF7974" w:rsidRDefault="00CF7974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lastRenderedPageBreak/>
              <w:t>Uczeń:</w:t>
            </w:r>
          </w:p>
          <w:p w14:paraId="24926867" w14:textId="5C9311A8" w:rsidR="00D625DB" w:rsidRPr="0044369C" w:rsidRDefault="006D46E2" w:rsidP="00B9692F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V. 7) wykonuje obliczenia z</w:t>
            </w:r>
            <w:r w:rsidR="003C7B0C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zastosowaniem pojęć: rozpuszczalność, stężenie procentowe (procent masowy), masa substancji, masa rozpuszczalnika, masa roztworu, gęstość roztworu (z</w:t>
            </w:r>
            <w:r w:rsidR="003C7B0C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wykorzystaniem tabeli  rozpuszczalności lub wykresu rozpuszczalności)</w:t>
            </w:r>
          </w:p>
        </w:tc>
      </w:tr>
      <w:tr w:rsidR="00743444" w:rsidRPr="0044369C" w14:paraId="78EF4AC0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A171A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53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B91D860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wodzie i roztworach wodnych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26CA5F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C2E5CC7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AA15F6" w14:textId="77777777" w:rsidR="00D625DB" w:rsidRPr="0044369C" w:rsidRDefault="00D625DB" w:rsidP="000D5381">
            <w:pPr>
              <w:spacing w:line="276" w:lineRule="auto"/>
              <w:ind w:left="-5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D1945C6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969ABE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E63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</w:tr>
      <w:tr w:rsidR="00743444" w:rsidRPr="0044369C" w14:paraId="2B5CE9B5" w14:textId="77777777" w:rsidTr="003C7B0C"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F13B033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54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15B3F2A" w14:textId="1209BF9B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3C7B0C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Woda i</w:t>
            </w:r>
            <w:r w:rsidR="003C7B0C">
              <w:rPr>
                <w:i/>
                <w:sz w:val="20"/>
                <w:szCs w:val="20"/>
              </w:rPr>
              <w:t> </w:t>
            </w:r>
            <w:r w:rsidRPr="0044369C">
              <w:rPr>
                <w:i/>
                <w:sz w:val="20"/>
                <w:szCs w:val="20"/>
              </w:rPr>
              <w:t>roztwory wodne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92EF4C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3F30390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CDC7F33" w14:textId="77777777" w:rsidR="00D625DB" w:rsidRPr="0044369C" w:rsidRDefault="00D625DB" w:rsidP="000D5381">
            <w:pPr>
              <w:spacing w:line="276" w:lineRule="auto"/>
              <w:ind w:left="-5"/>
              <w:rPr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087520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9820131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653F" w14:textId="77777777" w:rsidR="00D625DB" w:rsidRPr="0044369C" w:rsidRDefault="00D625DB" w:rsidP="00B9692F">
            <w:pPr>
              <w:spacing w:line="276" w:lineRule="auto"/>
              <w:ind w:left="-5"/>
              <w:rPr>
                <w:sz w:val="20"/>
                <w:szCs w:val="20"/>
              </w:rPr>
            </w:pPr>
          </w:p>
        </w:tc>
      </w:tr>
      <w:tr w:rsidR="003C7B0C" w:rsidRPr="0044369C" w14:paraId="7AAB5344" w14:textId="77777777" w:rsidTr="003C7B0C">
        <w:trPr>
          <w:trHeight w:val="509"/>
        </w:trPr>
        <w:tc>
          <w:tcPr>
            <w:tcW w:w="5000" w:type="pct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D9D9D9"/>
          </w:tcPr>
          <w:p w14:paraId="2CC41D78" w14:textId="2447CFF8" w:rsidR="003C7B0C" w:rsidRPr="0044369C" w:rsidRDefault="003C7B0C" w:rsidP="00B9692F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4369C">
              <w:rPr>
                <w:b/>
                <w:bCs/>
                <w:sz w:val="20"/>
                <w:szCs w:val="20"/>
              </w:rPr>
              <w:t>Tlenki i wodorotlenki</w:t>
            </w:r>
            <w:r w:rsidRPr="0044369C">
              <w:rPr>
                <w:sz w:val="20"/>
                <w:szCs w:val="20"/>
              </w:rPr>
              <w:t xml:space="preserve"> </w:t>
            </w:r>
          </w:p>
        </w:tc>
      </w:tr>
      <w:tr w:rsidR="00743444" w:rsidRPr="0044369C" w14:paraId="17FCCEA4" w14:textId="77777777" w:rsidTr="003C7B0C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9A64D45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55.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BEF0365" w14:textId="1B085176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Tlenki metali i</w:t>
            </w:r>
            <w:r w:rsidR="003C7B0C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niemetali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61FD6D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59544EA" w14:textId="467118B5" w:rsidR="00D625DB" w:rsidRPr="0044369C" w:rsidRDefault="00D63E85" w:rsidP="003C7B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wzor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sumaryczn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>, sposob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otrzymywania, właściwości fizyczn</w:t>
            </w:r>
            <w:r>
              <w:rPr>
                <w:sz w:val="20"/>
                <w:szCs w:val="20"/>
              </w:rPr>
              <w:t>e</w:t>
            </w:r>
            <w:r w:rsidR="003C7B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="003C7B0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zastosowania </w:t>
            </w:r>
            <w:r w:rsidR="006A72E9" w:rsidRPr="0044369C">
              <w:rPr>
                <w:sz w:val="20"/>
                <w:szCs w:val="20"/>
              </w:rPr>
              <w:t>wybranych tlenków.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A817171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2E9CAE0" w14:textId="77777777" w:rsidR="00D625DB" w:rsidRPr="0044369C" w:rsidRDefault="00D625DB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tlenków</w:t>
            </w:r>
          </w:p>
          <w:p w14:paraId="3E18D083" w14:textId="4D9CE283" w:rsidR="00D625DB" w:rsidRPr="0044369C" w:rsidRDefault="00D625DB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wzory i nazwy tlenków</w:t>
            </w:r>
          </w:p>
          <w:p w14:paraId="590402F6" w14:textId="77777777" w:rsidR="00D625DB" w:rsidRPr="0044369C" w:rsidRDefault="00D625DB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sposoby otrzymywania tlenków</w:t>
            </w:r>
          </w:p>
          <w:p w14:paraId="09F27B40" w14:textId="7BCDA959" w:rsidR="00D625DB" w:rsidRPr="0044369C" w:rsidRDefault="00D625DB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właściwości fizyczne i</w:t>
            </w:r>
            <w:r w:rsidR="00CF191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zastosowania wybranych tlenków</w:t>
            </w:r>
          </w:p>
          <w:p w14:paraId="366EFE99" w14:textId="77777777" w:rsidR="00D625DB" w:rsidRPr="0044369C" w:rsidRDefault="00D625DB" w:rsidP="00F632EE">
            <w:pPr>
              <w:numPr>
                <w:ilvl w:val="0"/>
                <w:numId w:val="49"/>
              </w:numPr>
              <w:tabs>
                <w:tab w:val="clear" w:pos="360"/>
              </w:tabs>
              <w:spacing w:line="276" w:lineRule="auto"/>
              <w:ind w:left="102" w:hanging="10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pojęcie </w:t>
            </w:r>
            <w:r w:rsidRPr="00DE3FD0">
              <w:rPr>
                <w:i/>
                <w:sz w:val="20"/>
                <w:szCs w:val="20"/>
              </w:rPr>
              <w:t>katalizator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B29FDD6" w14:textId="77777777" w:rsidR="00D625DB" w:rsidRPr="0044369C" w:rsidRDefault="00D625DB" w:rsidP="00B9692F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4FBD4CE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definiuje tlenki (A)</w:t>
            </w:r>
          </w:p>
          <w:p w14:paraId="7C1FC969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dokonuje podziału tlenków(A)</w:t>
            </w:r>
          </w:p>
          <w:p w14:paraId="6A7EB49B" w14:textId="1BE6B41E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rozróżnia tlenki metali</w:t>
            </w:r>
            <w:r w:rsidR="00CF1915">
              <w:rPr>
                <w:sz w:val="20"/>
                <w:szCs w:val="20"/>
              </w:rPr>
              <w:t xml:space="preserve"> i</w:t>
            </w:r>
            <w:r w:rsidRPr="0044369C">
              <w:rPr>
                <w:sz w:val="20"/>
                <w:szCs w:val="20"/>
              </w:rPr>
              <w:t xml:space="preserve"> niemetali</w:t>
            </w:r>
          </w:p>
          <w:p w14:paraId="19E39B11" w14:textId="7C98B53E" w:rsidR="00D625DB" w:rsidRPr="0044369C" w:rsidRDefault="00CF1915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wzory sumaryczne tlenków (C)</w:t>
            </w:r>
          </w:p>
          <w:p w14:paraId="4BC09F36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nazwy tlenków (C)</w:t>
            </w:r>
          </w:p>
          <w:p w14:paraId="37A8B1C2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sposób otrzymywania tlenków (B)</w:t>
            </w:r>
          </w:p>
          <w:p w14:paraId="5DB842D4" w14:textId="096DFD45" w:rsidR="00D625DB" w:rsidRPr="0044369C" w:rsidRDefault="00CF1915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proste równania reakcji (C)</w:t>
            </w:r>
          </w:p>
          <w:p w14:paraId="00E8B9AD" w14:textId="77777777" w:rsidR="00D625DB" w:rsidRPr="0044369C" w:rsidRDefault="00D625DB" w:rsidP="009C515C">
            <w:pPr>
              <w:numPr>
                <w:ilvl w:val="0"/>
                <w:numId w:val="39"/>
              </w:numPr>
              <w:tabs>
                <w:tab w:val="clear" w:pos="360"/>
              </w:tabs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określa właściwości i niektóre zastosowania wybranych tlenków (C)</w:t>
            </w:r>
          </w:p>
          <w:p w14:paraId="7B27E295" w14:textId="77777777" w:rsidR="00D625DB" w:rsidRPr="0044369C" w:rsidRDefault="00D625DB" w:rsidP="009C515C">
            <w:pPr>
              <w:numPr>
                <w:ilvl w:val="0"/>
                <w:numId w:val="39"/>
              </w:numPr>
              <w:spacing w:line="276" w:lineRule="auto"/>
              <w:ind w:left="152" w:hanging="152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definiuje katalizator (A)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2C6BEF" w14:textId="77777777" w:rsidR="00D625DB" w:rsidRPr="0044369C" w:rsidRDefault="00D625DB" w:rsidP="00B9692F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7735944D" w14:textId="66BDE279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przykłady tlenków różnego typu</w:t>
            </w:r>
            <w:r w:rsidR="00543CD2">
              <w:rPr>
                <w:sz w:val="20"/>
                <w:szCs w:val="20"/>
              </w:rPr>
              <w:t xml:space="preserve"> (A)</w:t>
            </w:r>
          </w:p>
          <w:p w14:paraId="5D873E10" w14:textId="1DA617F9" w:rsidR="00D625DB" w:rsidRPr="0044369C" w:rsidRDefault="00CF1915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 xml:space="preserve">wzory </w:t>
            </w:r>
            <w:r>
              <w:rPr>
                <w:sz w:val="20"/>
                <w:szCs w:val="20"/>
              </w:rPr>
              <w:t>tlenków</w:t>
            </w:r>
            <w:r w:rsidR="00543CD2">
              <w:rPr>
                <w:sz w:val="20"/>
                <w:szCs w:val="20"/>
              </w:rPr>
              <w:t xml:space="preserve"> (C)</w:t>
            </w:r>
          </w:p>
          <w:p w14:paraId="2864E1D4" w14:textId="46F5793A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nazwy tlenków</w:t>
            </w:r>
            <w:r w:rsidR="00543CD2">
              <w:rPr>
                <w:sz w:val="20"/>
                <w:szCs w:val="20"/>
              </w:rPr>
              <w:t xml:space="preserve"> (C)</w:t>
            </w:r>
          </w:p>
          <w:p w14:paraId="413838B7" w14:textId="7F140361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podaje przykład</w:t>
            </w:r>
            <w:r w:rsidR="00DE3FD0">
              <w:rPr>
                <w:sz w:val="20"/>
                <w:szCs w:val="20"/>
              </w:rPr>
              <w:t>y</w:t>
            </w:r>
            <w:r w:rsidRPr="0044369C">
              <w:rPr>
                <w:sz w:val="20"/>
                <w:szCs w:val="20"/>
              </w:rPr>
              <w:t xml:space="preserve"> katalizatorów reakcji</w:t>
            </w:r>
            <w:r w:rsidR="00543CD2">
              <w:rPr>
                <w:sz w:val="20"/>
                <w:szCs w:val="20"/>
              </w:rPr>
              <w:t xml:space="preserve"> (A)</w:t>
            </w:r>
          </w:p>
          <w:p w14:paraId="24E48EE3" w14:textId="387A8A84" w:rsidR="00D625DB" w:rsidRPr="0044369C" w:rsidRDefault="00D625DB" w:rsidP="009C515C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81" w:hanging="18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opisuje rolę katalizatora </w:t>
            </w:r>
            <w:r w:rsidR="00CF1915">
              <w:rPr>
                <w:sz w:val="20"/>
                <w:szCs w:val="20"/>
              </w:rPr>
              <w:t xml:space="preserve">podczas </w:t>
            </w:r>
            <w:r w:rsidRPr="0044369C">
              <w:rPr>
                <w:sz w:val="20"/>
                <w:szCs w:val="20"/>
              </w:rPr>
              <w:t>reakcji (C)</w:t>
            </w:r>
          </w:p>
          <w:p w14:paraId="6F4A5C19" w14:textId="5020B016" w:rsidR="00D625DB" w:rsidRPr="0044369C" w:rsidRDefault="00D625DB" w:rsidP="00F632EE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41" w:hanging="141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podaje przykład reakcji z</w:t>
            </w:r>
            <w:r w:rsidR="00CF191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zastosowaniem katalizatora (C)</w:t>
            </w:r>
          </w:p>
          <w:p w14:paraId="12BC2FC8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981" w14:textId="77777777" w:rsidR="00CF7974" w:rsidRDefault="00CF7974" w:rsidP="006D46E2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lastRenderedPageBreak/>
              <w:t>Uczeń:</w:t>
            </w:r>
          </w:p>
          <w:p w14:paraId="08821F81" w14:textId="1110166F" w:rsidR="006D46E2" w:rsidRPr="0044369C" w:rsidRDefault="006D46E2" w:rsidP="006D46E2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III. 5) wskazuje wpływ katalizatora na przebieg reakcji chemicznej; na podstawie równania reakcji lub opisu jej przebiegu odróżnia reagenty (substraty i</w:t>
            </w:r>
            <w:r w:rsidR="00CF191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produkty) od katalizatora</w:t>
            </w:r>
          </w:p>
          <w:p w14:paraId="02FF5216" w14:textId="77777777" w:rsidR="00D625DB" w:rsidRPr="0044369C" w:rsidRDefault="006D46E2" w:rsidP="006D46E2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IV. 2) opisuje właściwości fizyczne oraz zastosowania wybranych tlenków (np. tlenku wapnia, tlenku glinu, tlenków żelaza, tlenków węgla, tlenku krzemu(IV), tlenków siarki)</w:t>
            </w:r>
          </w:p>
        </w:tc>
      </w:tr>
      <w:tr w:rsidR="00743444" w:rsidRPr="0044369C" w14:paraId="6572B1D6" w14:textId="77777777" w:rsidTr="003C7B0C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8902958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D8EF58E" w14:textId="31395D04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Elektrolity i</w:t>
            </w:r>
            <w:r w:rsidR="00CF1915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nieelektrolity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6F013B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55B49438" w14:textId="37242346" w:rsidR="00D625DB" w:rsidRPr="0044369C" w:rsidRDefault="00BE5045" w:rsidP="00CF19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pojęcia</w:t>
            </w:r>
            <w:r w:rsidR="006A72E9" w:rsidRPr="0044369C">
              <w:rPr>
                <w:sz w:val="20"/>
                <w:szCs w:val="20"/>
              </w:rPr>
              <w:t xml:space="preserve">: </w:t>
            </w:r>
            <w:r w:rsidR="006A72E9" w:rsidRPr="00BE5045">
              <w:rPr>
                <w:i/>
                <w:sz w:val="20"/>
                <w:szCs w:val="20"/>
              </w:rPr>
              <w:t>elektrolit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BE5045">
              <w:rPr>
                <w:i/>
                <w:sz w:val="20"/>
                <w:szCs w:val="20"/>
              </w:rPr>
              <w:t>nieelektrolit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BE5045">
              <w:rPr>
                <w:i/>
                <w:sz w:val="20"/>
                <w:szCs w:val="20"/>
              </w:rPr>
              <w:t>wskaźniki kwasowo-zasadowe</w:t>
            </w:r>
            <w:r w:rsidR="006A72E9" w:rsidRPr="0044369C">
              <w:rPr>
                <w:sz w:val="20"/>
                <w:szCs w:val="20"/>
              </w:rPr>
              <w:t xml:space="preserve">, </w:t>
            </w:r>
            <w:r w:rsidR="006A72E9" w:rsidRPr="00BE5045">
              <w:rPr>
                <w:i/>
                <w:sz w:val="20"/>
                <w:szCs w:val="20"/>
              </w:rPr>
              <w:t>odczyn</w:t>
            </w:r>
            <w:r w:rsidR="006A72E9" w:rsidRPr="0044369C">
              <w:rPr>
                <w:sz w:val="20"/>
                <w:szCs w:val="20"/>
              </w:rPr>
              <w:t>.</w:t>
            </w:r>
            <w:r w:rsidR="00CF191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Odróżnia</w:t>
            </w:r>
            <w:r>
              <w:rPr>
                <w:sz w:val="20"/>
                <w:szCs w:val="20"/>
              </w:rPr>
              <w:t xml:space="preserve"> odczyn</w:t>
            </w:r>
            <w:r w:rsidR="006A72E9" w:rsidRPr="0044369C">
              <w:rPr>
                <w:sz w:val="20"/>
                <w:szCs w:val="20"/>
              </w:rPr>
              <w:t xml:space="preserve"> roztwor</w:t>
            </w:r>
            <w:r>
              <w:rPr>
                <w:sz w:val="20"/>
                <w:szCs w:val="20"/>
              </w:rPr>
              <w:t>u</w:t>
            </w:r>
            <w:r w:rsidR="006A72E9" w:rsidRPr="0044369C">
              <w:rPr>
                <w:sz w:val="20"/>
                <w:szCs w:val="20"/>
              </w:rPr>
              <w:t xml:space="preserve"> na podstawie barwy wskaźników. Om</w:t>
            </w:r>
            <w:r>
              <w:rPr>
                <w:sz w:val="20"/>
                <w:szCs w:val="20"/>
              </w:rPr>
              <w:t>awia zastosowania</w:t>
            </w:r>
            <w:r w:rsidR="00CF191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wskaźników: oranżu metylowego, uniwersalnych papierków wskaźnikowych, fenoloftaleiny</w:t>
            </w:r>
            <w:r w:rsidR="00CF1915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do określania odczynu.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A7185D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45E7078" w14:textId="59658F8B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pojęcia</w:t>
            </w:r>
            <w:r w:rsidR="00CF1915">
              <w:rPr>
                <w:sz w:val="20"/>
                <w:szCs w:val="20"/>
              </w:rPr>
              <w:t>:</w:t>
            </w:r>
            <w:r w:rsidRPr="0044369C">
              <w:rPr>
                <w:sz w:val="20"/>
                <w:szCs w:val="20"/>
              </w:rPr>
              <w:t xml:space="preserve"> </w:t>
            </w:r>
            <w:r w:rsidRPr="00F91AF0">
              <w:rPr>
                <w:i/>
                <w:sz w:val="20"/>
                <w:szCs w:val="20"/>
              </w:rPr>
              <w:t>elektrolit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F91AF0">
              <w:rPr>
                <w:i/>
                <w:sz w:val="20"/>
                <w:szCs w:val="20"/>
              </w:rPr>
              <w:t>nieelektrolit</w:t>
            </w:r>
            <w:r w:rsidRPr="0044369C">
              <w:rPr>
                <w:sz w:val="20"/>
                <w:szCs w:val="20"/>
              </w:rPr>
              <w:t xml:space="preserve">, </w:t>
            </w:r>
            <w:r w:rsidRPr="00F91AF0">
              <w:rPr>
                <w:i/>
                <w:sz w:val="20"/>
                <w:szCs w:val="20"/>
              </w:rPr>
              <w:t>wskaźniki</w:t>
            </w:r>
          </w:p>
          <w:p w14:paraId="560D6669" w14:textId="5629077E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przewodnictwo elektryczne różnych substancji rozpuszczonych w</w:t>
            </w:r>
            <w:r w:rsidR="00A46540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wodzie</w:t>
            </w:r>
          </w:p>
          <w:p w14:paraId="5B1EBA89" w14:textId="7F116388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wskaźniki (fenoloftaleina, oranż metylowy, uniwersalny papierek wskaźnikowy)</w:t>
            </w:r>
          </w:p>
          <w:p w14:paraId="44E7054B" w14:textId="0FD95F42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wpływ różnych substancji </w:t>
            </w:r>
            <w:r w:rsidR="00543CD2">
              <w:rPr>
                <w:sz w:val="20"/>
                <w:szCs w:val="20"/>
              </w:rPr>
              <w:t xml:space="preserve">zawartych w roztworach </w:t>
            </w:r>
            <w:r w:rsidRPr="0044369C">
              <w:rPr>
                <w:sz w:val="20"/>
                <w:szCs w:val="20"/>
              </w:rPr>
              <w:t>na zmianę barwy wskaźników</w:t>
            </w:r>
          </w:p>
          <w:p w14:paraId="6DC2DAD2" w14:textId="61D590F0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rodzaje odczynu roztworu (kwasowy, zasadowy, obojętny)</w:t>
            </w:r>
          </w:p>
          <w:p w14:paraId="67519C8D" w14:textId="21282DDC" w:rsidR="00D625DB" w:rsidRPr="0044369C" w:rsidRDefault="00D625DB" w:rsidP="00FB23AD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zastosowanie wskaźników</w:t>
            </w:r>
            <w:r w:rsidR="00543CD2">
              <w:rPr>
                <w:color w:val="000000"/>
                <w:sz w:val="20"/>
                <w:szCs w:val="20"/>
              </w:rPr>
              <w:t xml:space="preserve"> odczynu </w:t>
            </w:r>
          </w:p>
          <w:p w14:paraId="40EFCD93" w14:textId="712C2EE7" w:rsidR="009B0C61" w:rsidRPr="00543CD2" w:rsidRDefault="00D625DB" w:rsidP="00543CD2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77" w:hanging="177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doświadczalnie </w:t>
            </w:r>
            <w:r w:rsidR="00A46540">
              <w:rPr>
                <w:sz w:val="20"/>
                <w:szCs w:val="20"/>
              </w:rPr>
              <w:t xml:space="preserve">rozróżnianie </w:t>
            </w:r>
            <w:r w:rsidRPr="0044369C">
              <w:rPr>
                <w:sz w:val="20"/>
                <w:szCs w:val="20"/>
              </w:rPr>
              <w:t>odczyn</w:t>
            </w:r>
            <w:r w:rsidR="00A46540">
              <w:rPr>
                <w:sz w:val="20"/>
                <w:szCs w:val="20"/>
              </w:rPr>
              <w:t>ów</w:t>
            </w:r>
            <w:r w:rsidRPr="0044369C">
              <w:rPr>
                <w:sz w:val="20"/>
                <w:szCs w:val="20"/>
              </w:rPr>
              <w:t xml:space="preserve"> kwasow</w:t>
            </w:r>
            <w:r w:rsidR="00A46540">
              <w:rPr>
                <w:sz w:val="20"/>
                <w:szCs w:val="20"/>
              </w:rPr>
              <w:t>ego</w:t>
            </w:r>
            <w:r w:rsidRPr="0044369C">
              <w:rPr>
                <w:sz w:val="20"/>
                <w:szCs w:val="20"/>
              </w:rPr>
              <w:t xml:space="preserve"> i zasadow</w:t>
            </w:r>
            <w:r w:rsidR="00A46540">
              <w:rPr>
                <w:sz w:val="20"/>
                <w:szCs w:val="20"/>
              </w:rPr>
              <w:t>ego</w:t>
            </w:r>
            <w:r w:rsidRPr="0044369C">
              <w:rPr>
                <w:sz w:val="20"/>
                <w:szCs w:val="20"/>
              </w:rPr>
              <w:t xml:space="preserve"> </w:t>
            </w:r>
            <w:r w:rsidR="00543CD2">
              <w:rPr>
                <w:sz w:val="20"/>
                <w:szCs w:val="20"/>
              </w:rPr>
              <w:t>roztworu</w:t>
            </w:r>
            <w:r w:rsidRPr="0044369C">
              <w:rPr>
                <w:sz w:val="20"/>
                <w:szCs w:val="20"/>
              </w:rPr>
              <w:t xml:space="preserve"> za pomocą wskaźników 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980B462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4AAE6003" w14:textId="60774125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1"/>
                <w:sz w:val="20"/>
                <w:szCs w:val="20"/>
              </w:rPr>
              <w:t>definiuje elektrolit i nieelektrolit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(A)</w:t>
            </w:r>
          </w:p>
          <w:p w14:paraId="1EA6243D" w14:textId="77777777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wymienia odczyny roztworów</w:t>
            </w:r>
          </w:p>
          <w:p w14:paraId="66C90722" w14:textId="4D6DD045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 xml:space="preserve">wyjaśnia pojęcie </w:t>
            </w:r>
            <w:r w:rsidRPr="00F91AF0">
              <w:rPr>
                <w:i/>
                <w:color w:val="000000"/>
                <w:sz w:val="20"/>
                <w:szCs w:val="20"/>
              </w:rPr>
              <w:t>wskaźnik</w:t>
            </w:r>
            <w:r w:rsidRPr="004F7B02">
              <w:rPr>
                <w:i/>
                <w:sz w:val="20"/>
                <w:szCs w:val="20"/>
              </w:rPr>
              <w:t xml:space="preserve"> </w:t>
            </w:r>
            <w:r w:rsidR="004F7B02" w:rsidRPr="004F7B02">
              <w:rPr>
                <w:i/>
                <w:color w:val="000000"/>
                <w:spacing w:val="-1"/>
                <w:sz w:val="20"/>
                <w:szCs w:val="20"/>
              </w:rPr>
              <w:t>odczynu</w:t>
            </w:r>
            <w:r w:rsidR="004F7B02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(B)</w:t>
            </w:r>
          </w:p>
          <w:p w14:paraId="49238E6D" w14:textId="205B3CF5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określa barwy wskaźników w</w:t>
            </w:r>
            <w:r w:rsidR="00A46540">
              <w:rPr>
                <w:color w:val="000000"/>
                <w:spacing w:val="-3"/>
                <w:sz w:val="20"/>
                <w:szCs w:val="20"/>
              </w:rPr>
              <w:t>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zależności od odczynu roztworu (C)</w:t>
            </w:r>
          </w:p>
          <w:p w14:paraId="741BB4BA" w14:textId="77777777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2"/>
                <w:sz w:val="20"/>
                <w:szCs w:val="20"/>
              </w:rPr>
              <w:t>opisuje zastosowania wskaźników (B)</w:t>
            </w:r>
          </w:p>
          <w:p w14:paraId="65F12832" w14:textId="08DBCA33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0" w:hanging="130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odróżnia</w:t>
            </w:r>
            <w:r w:rsidR="004F7B02">
              <w:rPr>
                <w:sz w:val="20"/>
                <w:szCs w:val="20"/>
              </w:rPr>
              <w:t xml:space="preserve"> doświadczalnie</w:t>
            </w:r>
            <w:r w:rsidRPr="0044369C">
              <w:rPr>
                <w:sz w:val="20"/>
                <w:szCs w:val="20"/>
              </w:rPr>
              <w:t xml:space="preserve"> odczyn roztworu</w:t>
            </w:r>
            <w:r w:rsidR="00A46540">
              <w:rPr>
                <w:sz w:val="20"/>
                <w:szCs w:val="20"/>
              </w:rPr>
              <w:t>,</w:t>
            </w:r>
            <w:r w:rsidRPr="0044369C">
              <w:rPr>
                <w:sz w:val="20"/>
                <w:szCs w:val="20"/>
              </w:rPr>
              <w:t xml:space="preserve"> stosując wskaźniki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FB2EACC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FA00444" w14:textId="66FD9578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4" w:hanging="13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projektuje doświadczenie badające przewo</w:t>
            </w:r>
            <w:r w:rsidR="004F7B02">
              <w:rPr>
                <w:sz w:val="20"/>
                <w:szCs w:val="20"/>
              </w:rPr>
              <w:t>dnictwo elektryczne roztworów (C</w:t>
            </w:r>
            <w:r w:rsidRPr="0044369C">
              <w:rPr>
                <w:sz w:val="20"/>
                <w:szCs w:val="20"/>
              </w:rPr>
              <w:t>)</w:t>
            </w:r>
          </w:p>
          <w:p w14:paraId="68D09970" w14:textId="77777777" w:rsidR="00D625DB" w:rsidRPr="0044369C" w:rsidRDefault="00D625DB" w:rsidP="00FB23AD">
            <w:pPr>
              <w:numPr>
                <w:ilvl w:val="0"/>
                <w:numId w:val="41"/>
              </w:numPr>
              <w:tabs>
                <w:tab w:val="clear" w:pos="360"/>
              </w:tabs>
              <w:spacing w:line="276" w:lineRule="auto"/>
              <w:ind w:left="134" w:hanging="13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planuje doświadczenie pozwalające rozróżnić kwasy i zasady za pomocą wskaźników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DE4" w14:textId="77777777" w:rsidR="00CF7974" w:rsidRPr="00555A5D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555A5D">
              <w:rPr>
                <w:sz w:val="20"/>
                <w:szCs w:val="20"/>
              </w:rPr>
              <w:t>Uczeń:</w:t>
            </w:r>
          </w:p>
          <w:p w14:paraId="546DC580" w14:textId="77777777" w:rsidR="006D46E2" w:rsidRPr="00555A5D" w:rsidRDefault="006D46E2" w:rsidP="006D46E2">
            <w:pPr>
              <w:spacing w:line="276" w:lineRule="auto"/>
              <w:rPr>
                <w:sz w:val="20"/>
                <w:szCs w:val="20"/>
              </w:rPr>
            </w:pPr>
            <w:r w:rsidRPr="00555A5D">
              <w:rPr>
                <w:sz w:val="20"/>
                <w:szCs w:val="20"/>
              </w:rPr>
              <w:t>V. 4) […] definiuje pojęcia: elektrolit i nieelektrolit; […]</w:t>
            </w:r>
          </w:p>
          <w:p w14:paraId="123E98E4" w14:textId="77777777" w:rsidR="006D46E2" w:rsidRPr="00555A5D" w:rsidRDefault="006D46E2" w:rsidP="006D46E2">
            <w:pPr>
              <w:spacing w:line="276" w:lineRule="auto"/>
              <w:rPr>
                <w:sz w:val="20"/>
                <w:szCs w:val="20"/>
              </w:rPr>
            </w:pPr>
            <w:r w:rsidRPr="00212032">
              <w:rPr>
                <w:sz w:val="20"/>
                <w:szCs w:val="20"/>
              </w:rPr>
              <w:t>V. 5) wskazuje na zastosowania wskaźników, np. fenoloftaleiny, oranżu metylowego, uniwersalnego papierka wskaźnikowego; rozróżnia doświadczalnie roztwory […] wodorotlenków za pomocą wskaźników</w:t>
            </w:r>
          </w:p>
          <w:p w14:paraId="067C310F" w14:textId="77777777" w:rsidR="00D625DB" w:rsidRPr="00F91AF0" w:rsidRDefault="006D46E2" w:rsidP="006D46E2">
            <w:pPr>
              <w:spacing w:line="276" w:lineRule="auto"/>
              <w:rPr>
                <w:sz w:val="20"/>
                <w:szCs w:val="20"/>
                <w:highlight w:val="yellow"/>
              </w:rPr>
            </w:pPr>
            <w:r w:rsidRPr="00212032">
              <w:rPr>
                <w:sz w:val="20"/>
                <w:szCs w:val="20"/>
              </w:rPr>
              <w:t>V. 6) wymienia rodzaje odczynu roztworu; określa i uzasadnia odczyn roztworu (kwasowy, zasadowy, obojętny)</w:t>
            </w:r>
          </w:p>
        </w:tc>
      </w:tr>
      <w:tr w:rsidR="00743444" w:rsidRPr="0044369C" w14:paraId="060EF0BB" w14:textId="77777777" w:rsidTr="003C7B0C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C1D5114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57.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BBC738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i nazwy wodorotlenków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A83D2F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C4010AF" w14:textId="673E3F2B" w:rsidR="00D625DB" w:rsidRPr="0044369C" w:rsidRDefault="00BE5045" w:rsidP="00BE50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BE5045">
              <w:rPr>
                <w:i/>
                <w:sz w:val="20"/>
                <w:szCs w:val="20"/>
              </w:rPr>
              <w:t>wodorotlenek</w:t>
            </w:r>
            <w:r w:rsidR="006A72E9" w:rsidRPr="0044369C">
              <w:rPr>
                <w:sz w:val="20"/>
                <w:szCs w:val="20"/>
              </w:rPr>
              <w:t xml:space="preserve"> i</w:t>
            </w:r>
            <w:r w:rsidR="001861D7">
              <w:rPr>
                <w:sz w:val="20"/>
                <w:szCs w:val="20"/>
              </w:rPr>
              <w:t> </w:t>
            </w:r>
            <w:r w:rsidR="006A72E9" w:rsidRPr="0044369C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>awia budowę</w:t>
            </w:r>
            <w:r w:rsidR="006A72E9" w:rsidRPr="0044369C">
              <w:rPr>
                <w:sz w:val="20"/>
                <w:szCs w:val="20"/>
              </w:rPr>
              <w:t xml:space="preserve"> tej </w:t>
            </w:r>
            <w:r w:rsidR="006A72E9" w:rsidRPr="0044369C">
              <w:rPr>
                <w:sz w:val="20"/>
                <w:szCs w:val="20"/>
              </w:rPr>
              <w:lastRenderedPageBreak/>
              <w:t>grupy związków chemicznych.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0CCF6E4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2889A2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245" w:hanging="245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budowa wodorotlenków</w:t>
            </w:r>
          </w:p>
          <w:p w14:paraId="6834C89E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245" w:hanging="245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i nazwy wodorotlenków</w:t>
            </w:r>
          </w:p>
          <w:p w14:paraId="4C013B27" w14:textId="77777777" w:rsidR="00D625DB" w:rsidRPr="0044369C" w:rsidRDefault="00D625DB" w:rsidP="000D5381">
            <w:pPr>
              <w:spacing w:line="276" w:lineRule="auto"/>
              <w:ind w:left="355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7B04372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6472B45" w14:textId="5DCA2BD1" w:rsidR="00D625DB" w:rsidRPr="0044369C" w:rsidRDefault="00D625DB" w:rsidP="00C55A81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219" w:hanging="219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definiuje wodorotlenek (A)</w:t>
            </w:r>
          </w:p>
          <w:p w14:paraId="5353E9AE" w14:textId="5A0A4F5A" w:rsidR="00D625DB" w:rsidRPr="0044369C" w:rsidRDefault="001861D7" w:rsidP="00C55A81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 xml:space="preserve">wzór i nazywa grupę charakterystyczną dla </w:t>
            </w:r>
            <w:r w:rsidR="00D625DB" w:rsidRPr="0044369C">
              <w:rPr>
                <w:sz w:val="20"/>
                <w:szCs w:val="20"/>
              </w:rPr>
              <w:lastRenderedPageBreak/>
              <w:t>wodorotlenków, podaje jej wartościowość (C)</w:t>
            </w:r>
          </w:p>
          <w:p w14:paraId="55389C77" w14:textId="58931DC4" w:rsidR="00D625DB" w:rsidRPr="0044369C" w:rsidRDefault="001861D7" w:rsidP="00C55A81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219" w:hanging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wzory sumaryczne wodorotlenków (C)</w:t>
            </w:r>
          </w:p>
          <w:p w14:paraId="77D75C6A" w14:textId="77777777" w:rsidR="00D625DB" w:rsidRPr="0044369C" w:rsidRDefault="00D625DB" w:rsidP="00C55A81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219" w:hanging="219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nazywa wodorotlenki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A372EC" w14:textId="77777777" w:rsidR="009B0C61" w:rsidRPr="0044369C" w:rsidRDefault="009B0C61" w:rsidP="009B0C61">
            <w:pPr>
              <w:spacing w:line="276" w:lineRule="auto"/>
              <w:ind w:left="-4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1C0150E3" w14:textId="246288C2" w:rsidR="00D625DB" w:rsidRPr="0044369C" w:rsidRDefault="00D625DB" w:rsidP="00B9692F">
            <w:pPr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objaśnia budowę wodorotlenków (B)</w:t>
            </w:r>
          </w:p>
          <w:p w14:paraId="7988CA09" w14:textId="1EE9BB87" w:rsidR="00D625DB" w:rsidRPr="0044369C" w:rsidRDefault="001861D7" w:rsidP="00B9692F">
            <w:pPr>
              <w:numPr>
                <w:ilvl w:val="0"/>
                <w:numId w:val="4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>wzory i nazywa wodorotlenki (C)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69B" w14:textId="77777777" w:rsidR="00CF7974" w:rsidRDefault="00CF7974" w:rsidP="006D46E2">
            <w:pPr>
              <w:spacing w:line="276" w:lineRule="auto"/>
              <w:rPr>
                <w:sz w:val="20"/>
                <w:szCs w:val="20"/>
              </w:rPr>
            </w:pPr>
            <w:r w:rsidRPr="00CF7974">
              <w:rPr>
                <w:sz w:val="20"/>
                <w:szCs w:val="20"/>
              </w:rPr>
              <w:lastRenderedPageBreak/>
              <w:t>Uczeń:</w:t>
            </w:r>
          </w:p>
          <w:p w14:paraId="2F590B30" w14:textId="07CBDCEC" w:rsidR="00D625DB" w:rsidRPr="0044369C" w:rsidRDefault="00555A5D" w:rsidP="00555A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6D46E2" w:rsidRPr="0044369C">
              <w:rPr>
                <w:sz w:val="20"/>
                <w:szCs w:val="20"/>
              </w:rPr>
              <w:t>I. 1) rozpoznaje wzory wodorotlenków</w:t>
            </w:r>
            <w:r>
              <w:rPr>
                <w:sz w:val="20"/>
                <w:szCs w:val="20"/>
              </w:rPr>
              <w:t xml:space="preserve"> […]</w:t>
            </w:r>
            <w:r w:rsidR="006D46E2" w:rsidRPr="0044369C">
              <w:rPr>
                <w:sz w:val="20"/>
                <w:szCs w:val="20"/>
              </w:rPr>
              <w:t xml:space="preserve">; zapisuje wzory sumaryczne </w:t>
            </w:r>
            <w:r w:rsidR="006D46E2" w:rsidRPr="0044369C">
              <w:rPr>
                <w:sz w:val="20"/>
                <w:szCs w:val="20"/>
              </w:rPr>
              <w:lastRenderedPageBreak/>
              <w:t>wodorotlenków: NaOH, KOH, Ca(OH)</w:t>
            </w:r>
            <w:r w:rsidR="006D46E2" w:rsidRPr="0044369C">
              <w:rPr>
                <w:sz w:val="20"/>
                <w:szCs w:val="20"/>
                <w:vertAlign w:val="subscript"/>
              </w:rPr>
              <w:t>2</w:t>
            </w:r>
            <w:r w:rsidR="006D46E2" w:rsidRPr="0044369C">
              <w:rPr>
                <w:sz w:val="20"/>
                <w:szCs w:val="20"/>
              </w:rPr>
              <w:t>, Al(OH)</w:t>
            </w:r>
            <w:r w:rsidR="006D46E2" w:rsidRPr="0044369C">
              <w:rPr>
                <w:sz w:val="20"/>
                <w:szCs w:val="20"/>
                <w:vertAlign w:val="subscript"/>
              </w:rPr>
              <w:t>3</w:t>
            </w:r>
            <w:r w:rsidR="006D46E2" w:rsidRPr="0044369C">
              <w:rPr>
                <w:sz w:val="20"/>
                <w:szCs w:val="20"/>
              </w:rPr>
              <w:t>, Cu(OH)</w:t>
            </w:r>
            <w:r w:rsidR="006D46E2" w:rsidRPr="0044369C">
              <w:rPr>
                <w:sz w:val="20"/>
                <w:szCs w:val="20"/>
                <w:vertAlign w:val="subscript"/>
              </w:rPr>
              <w:t>2</w:t>
            </w:r>
            <w:r w:rsidR="006D46E2" w:rsidRPr="0044369C">
              <w:rPr>
                <w:sz w:val="20"/>
                <w:szCs w:val="20"/>
              </w:rPr>
              <w:t xml:space="preserve"> […]</w:t>
            </w:r>
          </w:p>
        </w:tc>
      </w:tr>
      <w:tr w:rsidR="00743444" w:rsidRPr="0044369C" w14:paraId="017A6AFE" w14:textId="77777777" w:rsidTr="003C7B0C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635E392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C67FCE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Wodorotlenek sodu, wodorotlenek potasu</w:t>
            </w:r>
          </w:p>
          <w:p w14:paraId="1C5E11D9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DF62D5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73E3C482" w14:textId="32E70A06" w:rsidR="00D625DB" w:rsidRPr="0044369C" w:rsidRDefault="00CF7974" w:rsidP="00555A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</w:t>
            </w:r>
            <w:r w:rsidR="00BE5045">
              <w:rPr>
                <w:sz w:val="20"/>
                <w:szCs w:val="20"/>
              </w:rPr>
              <w:t>aje</w:t>
            </w:r>
            <w:r w:rsidR="006A72E9" w:rsidRPr="0044369C">
              <w:rPr>
                <w:sz w:val="20"/>
                <w:szCs w:val="20"/>
              </w:rPr>
              <w:t xml:space="preserve"> sposob</w:t>
            </w:r>
            <w:r w:rsidR="00BE5045"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otrzymywan</w:t>
            </w:r>
            <w:r w:rsidR="00BE5045">
              <w:rPr>
                <w:sz w:val="20"/>
                <w:szCs w:val="20"/>
              </w:rPr>
              <w:t xml:space="preserve">ia, właściwości oraz zastosowania </w:t>
            </w:r>
            <w:r w:rsidR="006A72E9" w:rsidRPr="0044369C">
              <w:rPr>
                <w:sz w:val="20"/>
                <w:szCs w:val="20"/>
              </w:rPr>
              <w:t>wodorotlenków sodu</w:t>
            </w:r>
            <w:r w:rsidR="00555A5D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i potasu.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3F69775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61D0A18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wzory sumaryczne wodorotlenków sodu i potasu</w:t>
            </w:r>
          </w:p>
          <w:p w14:paraId="4319031A" w14:textId="60E414B4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</w:t>
            </w:r>
            <w:r w:rsidR="00555A5D">
              <w:rPr>
                <w:sz w:val="20"/>
                <w:szCs w:val="20"/>
              </w:rPr>
              <w:t>yw</w:t>
            </w:r>
            <w:r w:rsidRPr="0044369C">
              <w:rPr>
                <w:sz w:val="20"/>
                <w:szCs w:val="20"/>
              </w:rPr>
              <w:t>anie wodorotlenku sodu i wodorotlenku potasu</w:t>
            </w:r>
          </w:p>
          <w:p w14:paraId="4C4DE3A0" w14:textId="47290C15" w:rsidR="00D625DB" w:rsidRPr="004F7B02" w:rsidRDefault="00D625DB" w:rsidP="004F7B02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równania reakcji otrzymywania wodorotlenków sodu i potasu</w:t>
            </w:r>
          </w:p>
          <w:p w14:paraId="63225B26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właściwości wodorotlenków sodu i potasu</w:t>
            </w:r>
          </w:p>
          <w:p w14:paraId="380F9B78" w14:textId="77777777" w:rsidR="00D625DB" w:rsidRPr="0044369C" w:rsidRDefault="00D625DB" w:rsidP="00942250">
            <w:pPr>
              <w:numPr>
                <w:ilvl w:val="0"/>
                <w:numId w:val="40"/>
              </w:numPr>
              <w:tabs>
                <w:tab w:val="clear" w:pos="360"/>
              </w:tabs>
              <w:spacing w:line="276" w:lineRule="auto"/>
              <w:ind w:left="103" w:hanging="103"/>
              <w:rPr>
                <w:color w:val="000000"/>
                <w:sz w:val="20"/>
                <w:szCs w:val="20"/>
              </w:rPr>
            </w:pPr>
            <w:r w:rsidRPr="0044369C">
              <w:rPr>
                <w:color w:val="000000"/>
                <w:sz w:val="20"/>
                <w:szCs w:val="20"/>
              </w:rPr>
              <w:t>zastosowania wodorotlenków sodu i potasu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9CC1C31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36625639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>wymienia</w:t>
            </w:r>
            <w:r w:rsidRPr="0044369C">
              <w:rPr>
                <w:color w:val="000000"/>
                <w:spacing w:val="-2"/>
                <w:sz w:val="20"/>
                <w:szCs w:val="20"/>
              </w:rPr>
              <w:t xml:space="preserve"> zasady BHP dotyczące obchodzenia się z zasadami (A)</w:t>
            </w:r>
          </w:p>
          <w:p w14:paraId="75929B0D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budowę wodorotlenków (B)</w:t>
            </w:r>
          </w:p>
          <w:p w14:paraId="14533378" w14:textId="72434C3A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wzory sumaryczne wodorotlen</w:t>
            </w:r>
            <w:r w:rsidR="004F7B02">
              <w:rPr>
                <w:color w:val="000000"/>
                <w:spacing w:val="-3"/>
                <w:sz w:val="20"/>
                <w:szCs w:val="20"/>
              </w:rPr>
              <w:t>ku sodu i wodorotlenku potasu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56EA2BE1" w14:textId="77777777" w:rsidR="00D625DB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opisuje właściwości i zastosowania wodorotlenku sodu oraz wodorotlenku potasu (B)</w:t>
            </w:r>
          </w:p>
          <w:p w14:paraId="42489E29" w14:textId="0794581D" w:rsidR="004F7B02" w:rsidRPr="004F7B02" w:rsidRDefault="004F7B02" w:rsidP="004F7B02">
            <w:pPr>
              <w:numPr>
                <w:ilvl w:val="0"/>
                <w:numId w:val="4"/>
              </w:numPr>
              <w:spacing w:line="276" w:lineRule="auto"/>
              <w:rPr>
                <w:spacing w:val="-3"/>
                <w:sz w:val="20"/>
                <w:szCs w:val="20"/>
              </w:rPr>
            </w:pPr>
            <w:r w:rsidRPr="004F7B02">
              <w:rPr>
                <w:spacing w:val="-3"/>
                <w:sz w:val="20"/>
                <w:szCs w:val="20"/>
              </w:rPr>
              <w:t>podaje przykłady zastosowania wodorotlenku sodu oraz wodorotlenku potasu (B)</w:t>
            </w:r>
          </w:p>
          <w:p w14:paraId="2B49BE7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wymienia dwie główne metody otrzymywania wodorotlenków (A)</w:t>
            </w:r>
          </w:p>
          <w:p w14:paraId="471C2715" w14:textId="6104FFBD" w:rsidR="00D625DB" w:rsidRPr="0044369C" w:rsidRDefault="00D625DB" w:rsidP="004F7B02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zapisuje równania reakcji otrzymywania wodorotlenku sodu i 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wodorotlenku</w:t>
            </w:r>
            <w:r w:rsidRPr="0044369C">
              <w:rPr>
                <w:sz w:val="20"/>
                <w:szCs w:val="20"/>
              </w:rPr>
              <w:t xml:space="preserve"> potasu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141A49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04412B3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>wyjaśnia, dlaczego podczas pracy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z zasadami należy</w:t>
            </w:r>
            <w:r w:rsidRPr="0044369C">
              <w:rPr>
                <w:sz w:val="20"/>
                <w:szCs w:val="20"/>
              </w:rPr>
              <w:t xml:space="preserve"> </w:t>
            </w:r>
            <w:r w:rsidRPr="0044369C">
              <w:rPr>
                <w:color w:val="000000"/>
                <w:spacing w:val="-4"/>
                <w:sz w:val="20"/>
                <w:szCs w:val="20"/>
              </w:rPr>
              <w:t>zachować szczególną ostrożność</w:t>
            </w:r>
            <w:r w:rsidRPr="0044369C">
              <w:rPr>
                <w:sz w:val="20"/>
                <w:szCs w:val="20"/>
              </w:rPr>
              <w:t xml:space="preserve"> (C)</w:t>
            </w:r>
          </w:p>
          <w:p w14:paraId="532324B5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planuje doświadczenie, w którego wyniku można otrzymać wodorotlenek sodu lub wodorotlenek potasu (D)</w:t>
            </w:r>
          </w:p>
          <w:p w14:paraId="06442426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 xml:space="preserve">opisuje doświadczenie badania właściwości wodorotlenku sodu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przeprowadzone na lekcji </w:t>
            </w:r>
            <w:r w:rsidRPr="0044369C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14:paraId="7F2B8AF6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</w:p>
          <w:p w14:paraId="447EF24F" w14:textId="77777777" w:rsidR="00D625DB" w:rsidRPr="0044369C" w:rsidRDefault="00D625DB" w:rsidP="00B9692F">
            <w:pPr>
              <w:spacing w:line="276" w:lineRule="auto"/>
              <w:ind w:left="-4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8CC0" w14:textId="77777777" w:rsidR="00CF7974" w:rsidRDefault="00CF7974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297E899A" w14:textId="77777777" w:rsidR="006D46E2" w:rsidRPr="0044369C" w:rsidRDefault="006D46E2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VI. 2) projektuje i przeprowadza doświadczenia, w wyniku których można otrzymać wodorotlenek (rozpuszczalny i trudno rozpuszczalny w wodzie), […] (np. NaOH […]); zapisuje odpowiednie równania reakcji w formie cząsteczkowej</w:t>
            </w:r>
          </w:p>
          <w:p w14:paraId="7671A957" w14:textId="77777777" w:rsidR="00D625DB" w:rsidRPr="0044369C" w:rsidRDefault="006D46E2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VI. 3) opisuje właściwości i wynikające z nich zastosowania niektórych wodorotlenków […] (np. NaOH […])</w:t>
            </w:r>
          </w:p>
        </w:tc>
      </w:tr>
      <w:tr w:rsidR="00743444" w:rsidRPr="0044369C" w14:paraId="4121B531" w14:textId="77777777" w:rsidTr="003C7B0C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0673377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59.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22E47FB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Wodorotlenek wapnia</w:t>
            </w:r>
          </w:p>
          <w:p w14:paraId="648C2EC4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EAF316" w14:textId="77777777" w:rsidR="003D4773" w:rsidRPr="0044369C" w:rsidRDefault="003D4773" w:rsidP="006472CE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007C83B0" w14:textId="77777777" w:rsidR="00D625DB" w:rsidRPr="0044369C" w:rsidRDefault="00BE5045" w:rsidP="00BE504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</w:t>
            </w:r>
            <w:r w:rsidR="006A72E9" w:rsidRPr="0044369C">
              <w:rPr>
                <w:sz w:val="20"/>
                <w:szCs w:val="20"/>
              </w:rPr>
              <w:t xml:space="preserve"> sposob</w:t>
            </w:r>
            <w:r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otrzymywa</w:t>
            </w:r>
            <w:r>
              <w:rPr>
                <w:sz w:val="20"/>
                <w:szCs w:val="20"/>
              </w:rPr>
              <w:t>nia, właściwości oraz zastosowania</w:t>
            </w:r>
            <w:r w:rsidR="006A72E9" w:rsidRPr="0044369C">
              <w:rPr>
                <w:sz w:val="20"/>
                <w:szCs w:val="20"/>
              </w:rPr>
              <w:t xml:space="preserve"> wodorotlenku wapnia.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3D4B19B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1AE69C4" w14:textId="77777777" w:rsidR="00D625DB" w:rsidRPr="0044369C" w:rsidRDefault="00D625DB" w:rsidP="000D5381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wzór sumaryczny wodorotlenku wapnia</w:t>
            </w:r>
          </w:p>
          <w:p w14:paraId="2B1C5D12" w14:textId="77777777" w:rsidR="00D625DB" w:rsidRPr="0044369C" w:rsidRDefault="00D625DB" w:rsidP="000D5381">
            <w:pPr>
              <w:numPr>
                <w:ilvl w:val="0"/>
                <w:numId w:val="43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otrzymywanie wodorotlenku wapnia</w:t>
            </w:r>
          </w:p>
          <w:p w14:paraId="7A2B3F59" w14:textId="7874F593" w:rsidR="00D625DB" w:rsidRPr="0044369C" w:rsidRDefault="00D625DB" w:rsidP="000D5381">
            <w:pPr>
              <w:numPr>
                <w:ilvl w:val="0"/>
                <w:numId w:val="43"/>
              </w:numPr>
              <w:spacing w:line="276" w:lineRule="auto"/>
              <w:rPr>
                <w:color w:val="FF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właściwości wodorotlenku wapnia</w:t>
            </w:r>
          </w:p>
          <w:p w14:paraId="3364972E" w14:textId="5DF99DF5" w:rsidR="00D625DB" w:rsidRPr="0044369C" w:rsidRDefault="00D625DB" w:rsidP="00F91AF0">
            <w:pPr>
              <w:numPr>
                <w:ilvl w:val="0"/>
                <w:numId w:val="43"/>
              </w:numPr>
              <w:spacing w:line="276" w:lineRule="auto"/>
              <w:rPr>
                <w:color w:val="FF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 zastosowania wodorotlenku wapnia</w:t>
            </w: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50892E2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4DAA6550" w14:textId="364A5676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zapisuje wzór s</w:t>
            </w:r>
            <w:r w:rsidR="004F7B02">
              <w:rPr>
                <w:color w:val="000000"/>
                <w:spacing w:val="-3"/>
                <w:sz w:val="20"/>
                <w:szCs w:val="20"/>
              </w:rPr>
              <w:t>umaryczny wodorotlenku wapnia (C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)</w:t>
            </w:r>
          </w:p>
          <w:p w14:paraId="1CFD814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2"/>
                <w:sz w:val="20"/>
                <w:szCs w:val="20"/>
              </w:rPr>
            </w:pPr>
            <w:r w:rsidRPr="0044369C">
              <w:rPr>
                <w:color w:val="000000"/>
                <w:spacing w:val="-2"/>
                <w:sz w:val="20"/>
                <w:szCs w:val="20"/>
              </w:rPr>
              <w:t>opisuje właściwości wodorotlenku wapnia (B)</w:t>
            </w:r>
          </w:p>
          <w:p w14:paraId="445685F8" w14:textId="2A19D61E" w:rsidR="00D625DB" w:rsidRPr="0044369C" w:rsidRDefault="004F7B02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2"/>
                <w:lang w:val="pl-PL"/>
              </w:rPr>
              <w:t>wymienia</w:t>
            </w:r>
            <w:r w:rsidR="00D625DB" w:rsidRPr="0044369C">
              <w:rPr>
                <w:color w:val="000000"/>
                <w:spacing w:val="-2"/>
                <w:lang w:val="pl-PL"/>
              </w:rPr>
              <w:t xml:space="preserve"> najważniejsze zastosowanie wodorotlenku wapnia (B)</w:t>
            </w:r>
          </w:p>
          <w:p w14:paraId="465E65D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2"/>
                <w:lang w:val="pl-PL"/>
              </w:rPr>
              <w:t>wyjaśnia pojęcia: woda wapienna, wapno palone, wapno gaszone (B)</w:t>
            </w:r>
          </w:p>
          <w:p w14:paraId="2E76C945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zapisuje równania reakcji otrzymywania wodorotlenku wapnia (C)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142AD2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Uczeń:</w:t>
            </w:r>
          </w:p>
          <w:p w14:paraId="06BB6A19" w14:textId="77777777" w:rsidR="00D625DB" w:rsidRPr="0044369C" w:rsidRDefault="00D625DB" w:rsidP="00B9692F">
            <w:pPr>
              <w:numPr>
                <w:ilvl w:val="0"/>
                <w:numId w:val="42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 xml:space="preserve">planuje i wykonuje doświadczenia, w których wyniku można otrzymać wodorotlenek wapnia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>(C)</w:t>
            </w:r>
          </w:p>
          <w:p w14:paraId="5EE1F036" w14:textId="3C37FA1E" w:rsidR="00D625DB" w:rsidRPr="0044369C" w:rsidRDefault="00D625DB" w:rsidP="004F7B02">
            <w:pPr>
              <w:spacing w:line="276" w:lineRule="auto"/>
              <w:ind w:left="165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B20" w14:textId="77777777" w:rsidR="00CF7974" w:rsidRDefault="00CF7974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CF7974">
              <w:rPr>
                <w:color w:val="000000"/>
                <w:spacing w:val="-3"/>
                <w:sz w:val="20"/>
                <w:szCs w:val="20"/>
              </w:rPr>
              <w:t>Uczeń:</w:t>
            </w:r>
          </w:p>
          <w:p w14:paraId="6C88267E" w14:textId="77777777" w:rsidR="006D46E2" w:rsidRPr="0044369C" w:rsidRDefault="006D46E2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VI. 2) projektuje i przeprowadza doświadczenia, w wyniku których można otrzymać wodorotlenek (rozpuszczalny i trudno rozpuszczalny w wodzie), […] (np. […] Ca(OH)</w:t>
            </w:r>
            <w:r w:rsidRPr="0044369C">
              <w:rPr>
                <w:color w:val="000000"/>
                <w:spacing w:val="-3"/>
                <w:sz w:val="20"/>
                <w:szCs w:val="20"/>
                <w:vertAlign w:val="subscript"/>
              </w:rPr>
              <w:t>2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[…]); zapisuje odpowiednie równania 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lastRenderedPageBreak/>
              <w:t>reakcji w formie cząsteczkowej</w:t>
            </w:r>
          </w:p>
          <w:p w14:paraId="3E398EA2" w14:textId="77777777" w:rsidR="00D625DB" w:rsidRPr="0044369C" w:rsidRDefault="006D46E2" w:rsidP="006D46E2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VI. 3) opisuje właściwości i wynikające z nich zastosowania niektórych wodorotlenków […] (np. […] Ca(OH)</w:t>
            </w:r>
            <w:r w:rsidRPr="0044369C">
              <w:rPr>
                <w:color w:val="000000"/>
                <w:spacing w:val="-3"/>
                <w:sz w:val="20"/>
                <w:szCs w:val="20"/>
                <w:vertAlign w:val="subscript"/>
              </w:rPr>
              <w:t>2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[…])</w:t>
            </w:r>
          </w:p>
        </w:tc>
      </w:tr>
      <w:tr w:rsidR="00743444" w:rsidRPr="0044369C" w14:paraId="1133E247" w14:textId="77777777" w:rsidTr="003C7B0C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530F88F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60.</w:t>
            </w:r>
          </w:p>
          <w:p w14:paraId="02BC650A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61.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107CD101" w14:textId="77777777" w:rsidR="00D625DB" w:rsidRPr="0044369C" w:rsidRDefault="00D625DB" w:rsidP="008414E3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Sposoby otrzymywania wodorotlenków praktycznie nierozpuszczalnych w wodzie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6AD8D4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610CEFBE" w14:textId="77777777" w:rsidR="006A72E9" w:rsidRPr="0044369C" w:rsidRDefault="0012032F" w:rsidP="006A72E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</w:t>
            </w:r>
            <w:r w:rsidR="006A72E9" w:rsidRPr="0044369C">
              <w:rPr>
                <w:sz w:val="20"/>
                <w:szCs w:val="20"/>
              </w:rPr>
              <w:t>e wodorotlenk</w:t>
            </w:r>
            <w:r>
              <w:rPr>
                <w:sz w:val="20"/>
                <w:szCs w:val="20"/>
              </w:rPr>
              <w:t>i</w:t>
            </w:r>
            <w:r w:rsidR="006A72E9" w:rsidRPr="0044369C">
              <w:rPr>
                <w:sz w:val="20"/>
                <w:szCs w:val="20"/>
              </w:rPr>
              <w:t xml:space="preserve"> trudno rozpuszczaln</w:t>
            </w:r>
            <w:r>
              <w:rPr>
                <w:sz w:val="20"/>
                <w:szCs w:val="20"/>
              </w:rPr>
              <w:t>e</w:t>
            </w:r>
            <w:r w:rsidR="006A72E9" w:rsidRPr="0044369C">
              <w:rPr>
                <w:sz w:val="20"/>
                <w:szCs w:val="20"/>
              </w:rPr>
              <w:t xml:space="preserve"> i praktycznie nierozpuszczaln</w:t>
            </w:r>
            <w:r>
              <w:rPr>
                <w:sz w:val="20"/>
                <w:szCs w:val="20"/>
              </w:rPr>
              <w:t>e</w:t>
            </w:r>
          </w:p>
          <w:p w14:paraId="485624BD" w14:textId="77777777" w:rsidR="00D625DB" w:rsidRPr="0044369C" w:rsidRDefault="006A72E9" w:rsidP="0012032F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 wodzie – ich wzor</w:t>
            </w:r>
            <w:r w:rsidR="0012032F">
              <w:rPr>
                <w:sz w:val="20"/>
                <w:szCs w:val="20"/>
              </w:rPr>
              <w:t>y</w:t>
            </w:r>
            <w:r w:rsidRPr="0044369C">
              <w:rPr>
                <w:sz w:val="20"/>
                <w:szCs w:val="20"/>
              </w:rPr>
              <w:t xml:space="preserve"> sumaryczn</w:t>
            </w:r>
            <w:r w:rsidR="0012032F">
              <w:rPr>
                <w:sz w:val="20"/>
                <w:szCs w:val="20"/>
              </w:rPr>
              <w:t>e</w:t>
            </w:r>
            <w:r w:rsidRPr="0044369C">
              <w:rPr>
                <w:sz w:val="20"/>
                <w:szCs w:val="20"/>
              </w:rPr>
              <w:t xml:space="preserve"> oraz sposob</w:t>
            </w:r>
            <w:r w:rsidR="0012032F">
              <w:rPr>
                <w:sz w:val="20"/>
                <w:szCs w:val="20"/>
              </w:rPr>
              <w:t>y</w:t>
            </w:r>
            <w:r w:rsidRPr="0044369C">
              <w:rPr>
                <w:sz w:val="20"/>
                <w:szCs w:val="20"/>
              </w:rPr>
              <w:t xml:space="preserve"> otrzymywania.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BCC42E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2F3C08" w14:textId="77777777" w:rsidR="00D625DB" w:rsidRPr="0044369C" w:rsidRDefault="00D625DB" w:rsidP="000D5381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definicja zasad</w:t>
            </w:r>
          </w:p>
          <w:p w14:paraId="6D1EEDDF" w14:textId="0C4E66D3" w:rsidR="00D625DB" w:rsidRPr="0044369C" w:rsidRDefault="00D625DB" w:rsidP="000D5381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różnica między wodorotlenkiem i zasadą</w:t>
            </w:r>
          </w:p>
          <w:p w14:paraId="56988496" w14:textId="4A8313BC" w:rsidR="00D625DB" w:rsidRPr="0044369C" w:rsidRDefault="00D625DB" w:rsidP="000D5381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wzór i właściwości</w:t>
            </w:r>
            <w:r w:rsidR="004F7B02">
              <w:rPr>
                <w:sz w:val="20"/>
                <w:szCs w:val="20"/>
              </w:rPr>
              <w:t xml:space="preserve"> i otrzymywanie</w:t>
            </w:r>
            <w:r w:rsidRPr="0044369C">
              <w:rPr>
                <w:sz w:val="20"/>
                <w:szCs w:val="20"/>
              </w:rPr>
              <w:t xml:space="preserve"> zasady amonowej</w:t>
            </w:r>
          </w:p>
          <w:p w14:paraId="34236302" w14:textId="77777777" w:rsidR="00D625DB" w:rsidRPr="0044369C" w:rsidRDefault="00D625DB" w:rsidP="000D5381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tabela rozpuszczalności wodorotlenków i soli</w:t>
            </w:r>
          </w:p>
          <w:p w14:paraId="4C9A0883" w14:textId="36CB6EE4" w:rsidR="00D625DB" w:rsidRPr="0044369C" w:rsidRDefault="00D625DB" w:rsidP="000D5381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przykłady zasad (tabela rozpuszczalności)</w:t>
            </w:r>
          </w:p>
          <w:p w14:paraId="4C4559B0" w14:textId="2198EE0A" w:rsidR="00D625DB" w:rsidRPr="0044369C" w:rsidRDefault="00D625DB" w:rsidP="000D5381">
            <w:pPr>
              <w:numPr>
                <w:ilvl w:val="0"/>
                <w:numId w:val="45"/>
              </w:num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otrzymywanie wodorotlenków trudno rozpuszczalnych </w:t>
            </w:r>
            <w:r w:rsidR="004F7B02">
              <w:rPr>
                <w:sz w:val="20"/>
                <w:szCs w:val="20"/>
              </w:rPr>
              <w:t xml:space="preserve">i praktycznie nierozpuszczalnych </w:t>
            </w:r>
            <w:r w:rsidRPr="0044369C">
              <w:rPr>
                <w:sz w:val="20"/>
                <w:szCs w:val="20"/>
              </w:rPr>
              <w:t>w wodzie</w:t>
            </w:r>
          </w:p>
          <w:p w14:paraId="1B8E9573" w14:textId="77777777" w:rsidR="00D625DB" w:rsidRPr="0044369C" w:rsidRDefault="00D625DB" w:rsidP="000D5381">
            <w:pPr>
              <w:spacing w:line="276" w:lineRule="auto"/>
              <w:ind w:left="72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8080E74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781F6263" w14:textId="77777777" w:rsidR="00D625DB" w:rsidRPr="0044369C" w:rsidRDefault="007B4DAA" w:rsidP="00B9692F">
            <w:pPr>
              <w:pStyle w:val="Tekstprzypisudolnego"/>
              <w:numPr>
                <w:ilvl w:val="0"/>
                <w:numId w:val="4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color w:val="000000"/>
                <w:spacing w:val="-3"/>
                <w:lang w:val="pl-PL"/>
              </w:rPr>
              <w:t>definiuje pojęcie</w:t>
            </w:r>
            <w:r w:rsidRPr="007B4DAA">
              <w:rPr>
                <w:i/>
                <w:color w:val="000000"/>
                <w:spacing w:val="-3"/>
                <w:lang w:val="pl-PL"/>
              </w:rPr>
              <w:t xml:space="preserve"> zasada</w:t>
            </w:r>
            <w:r w:rsidR="00D625DB" w:rsidRPr="0044369C">
              <w:rPr>
                <w:color w:val="000000"/>
                <w:spacing w:val="-3"/>
                <w:lang w:val="pl-PL"/>
              </w:rPr>
              <w:t xml:space="preserve"> (A)</w:t>
            </w:r>
          </w:p>
          <w:p w14:paraId="670E5F88" w14:textId="77777777" w:rsidR="00D625DB" w:rsidRPr="0044369C" w:rsidRDefault="00D625DB" w:rsidP="00B9692F">
            <w:pPr>
              <w:pStyle w:val="Tekstprzypisudolnego"/>
              <w:numPr>
                <w:ilvl w:val="0"/>
                <w:numId w:val="4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lang w:val="pl-PL"/>
              </w:rPr>
              <w:t>wymienia przykłady wodorotlenków i zasad (A)</w:t>
            </w:r>
          </w:p>
          <w:p w14:paraId="2D73D014" w14:textId="77777777" w:rsidR="00D625DB" w:rsidRPr="0044369C" w:rsidRDefault="00D625DB" w:rsidP="00B9692F">
            <w:pPr>
              <w:numPr>
                <w:ilvl w:val="0"/>
                <w:numId w:val="4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 xml:space="preserve">określa rozpuszczalność wodorotlenków na podstawie tabeli rozpuszczalności </w:t>
            </w:r>
            <w:r w:rsidRPr="0044369C">
              <w:rPr>
                <w:color w:val="000000"/>
                <w:sz w:val="20"/>
                <w:szCs w:val="20"/>
              </w:rPr>
              <w:t xml:space="preserve">wodorotlenków i soli </w:t>
            </w:r>
            <w:r w:rsidRPr="0044369C">
              <w:rPr>
                <w:sz w:val="20"/>
                <w:szCs w:val="20"/>
              </w:rPr>
              <w:t>(C)</w:t>
            </w:r>
          </w:p>
          <w:p w14:paraId="4F0269C7" w14:textId="36D9F7B8" w:rsidR="00D625DB" w:rsidRPr="0044369C" w:rsidRDefault="001861D7" w:rsidP="00B9692F">
            <w:pPr>
              <w:numPr>
                <w:ilvl w:val="0"/>
                <w:numId w:val="4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</w:t>
            </w:r>
            <w:r w:rsidRPr="0044369C">
              <w:rPr>
                <w:sz w:val="20"/>
                <w:szCs w:val="20"/>
              </w:rPr>
              <w:t xml:space="preserve"> </w:t>
            </w:r>
            <w:r w:rsidR="00D625DB" w:rsidRPr="0044369C">
              <w:rPr>
                <w:sz w:val="20"/>
                <w:szCs w:val="20"/>
              </w:rPr>
              <w:t xml:space="preserve">wzór </w:t>
            </w:r>
            <w:r w:rsidR="004F7B02">
              <w:rPr>
                <w:sz w:val="20"/>
                <w:szCs w:val="20"/>
              </w:rPr>
              <w:t>zasady amonowej (C</w:t>
            </w:r>
            <w:r w:rsidR="00D625DB" w:rsidRPr="0044369C">
              <w:rPr>
                <w:sz w:val="20"/>
                <w:szCs w:val="20"/>
              </w:rPr>
              <w:t>)</w:t>
            </w:r>
          </w:p>
          <w:p w14:paraId="2AA0E151" w14:textId="3B49E03F" w:rsidR="00D625DB" w:rsidRPr="0044369C" w:rsidRDefault="00D625DB" w:rsidP="00B9692F">
            <w:pPr>
              <w:numPr>
                <w:ilvl w:val="0"/>
                <w:numId w:val="4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wymieni</w:t>
            </w:r>
            <w:r w:rsidR="00480DE9">
              <w:rPr>
                <w:sz w:val="20"/>
                <w:szCs w:val="20"/>
              </w:rPr>
              <w:t>a</w:t>
            </w:r>
            <w:r w:rsidRPr="0044369C">
              <w:rPr>
                <w:sz w:val="20"/>
                <w:szCs w:val="20"/>
              </w:rPr>
              <w:t xml:space="preserve"> najważniejsze właściwości</w:t>
            </w:r>
            <w:r w:rsidR="00480DE9">
              <w:rPr>
                <w:sz w:val="20"/>
                <w:szCs w:val="20"/>
              </w:rPr>
              <w:t xml:space="preserve"> zasady amonowej</w:t>
            </w:r>
            <w:r w:rsidRPr="0044369C">
              <w:rPr>
                <w:sz w:val="20"/>
                <w:szCs w:val="20"/>
              </w:rPr>
              <w:t xml:space="preserve"> (A)</w:t>
            </w:r>
          </w:p>
          <w:p w14:paraId="78F0BB16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lang w:val="pl-PL"/>
              </w:rPr>
              <w:t>zapisuje wzór sumaryczny wodorotlenków praktycznie nierozpuszczalnych w wodzie (C)</w:t>
            </w:r>
          </w:p>
          <w:p w14:paraId="464632F4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lang w:val="pl-PL"/>
              </w:rPr>
              <w:t>zapisuje i odczytuje równania reakcji otrzymywania wodorotlenków: miedzi(II), glinu (C)</w:t>
            </w:r>
          </w:p>
          <w:p w14:paraId="0E1D8D24" w14:textId="63012CB3" w:rsidR="00D625DB" w:rsidRPr="0044369C" w:rsidRDefault="00D625DB" w:rsidP="004F7B02">
            <w:pPr>
              <w:spacing w:line="276" w:lineRule="auto"/>
              <w:ind w:left="170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EBC5108" w14:textId="77777777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Uczeń:</w:t>
            </w:r>
          </w:p>
          <w:p w14:paraId="397D672A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1"/>
                <w:sz w:val="20"/>
                <w:szCs w:val="20"/>
              </w:rPr>
              <w:t xml:space="preserve">opisuje doświadczenie otrzymywania wodorotlenków: miedzi(II),  glinu </w:t>
            </w:r>
            <w:r w:rsidRPr="0044369C">
              <w:rPr>
                <w:color w:val="000000"/>
                <w:spacing w:val="-4"/>
                <w:sz w:val="20"/>
                <w:szCs w:val="20"/>
              </w:rPr>
              <w:t>(C)</w:t>
            </w:r>
          </w:p>
          <w:p w14:paraId="1AEB8622" w14:textId="0CEC7FD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4"/>
                <w:sz w:val="20"/>
                <w:szCs w:val="20"/>
              </w:rPr>
              <w:t xml:space="preserve">planuje </w:t>
            </w:r>
            <w:r w:rsidR="004F7B02">
              <w:rPr>
                <w:color w:val="000000"/>
                <w:spacing w:val="-4"/>
                <w:sz w:val="20"/>
                <w:szCs w:val="20"/>
              </w:rPr>
              <w:t xml:space="preserve">doświadczenia, w których </w:t>
            </w:r>
            <w:r w:rsidRPr="0044369C">
              <w:rPr>
                <w:color w:val="000000"/>
                <w:spacing w:val="-4"/>
                <w:sz w:val="20"/>
                <w:szCs w:val="20"/>
              </w:rPr>
              <w:t>otrzy</w:t>
            </w:r>
            <w:r w:rsidR="004F7B02">
              <w:rPr>
                <w:color w:val="000000"/>
                <w:spacing w:val="-4"/>
                <w:sz w:val="20"/>
                <w:szCs w:val="20"/>
              </w:rPr>
              <w:t xml:space="preserve">ma </w:t>
            </w:r>
            <w:r w:rsidRPr="0044369C">
              <w:rPr>
                <w:color w:val="000000"/>
                <w:spacing w:val="-4"/>
                <w:sz w:val="20"/>
                <w:szCs w:val="20"/>
              </w:rPr>
              <w:t>wodorotlenk</w:t>
            </w:r>
            <w:r w:rsidR="004F7B02">
              <w:rPr>
                <w:color w:val="000000"/>
                <w:spacing w:val="-4"/>
                <w:sz w:val="20"/>
                <w:szCs w:val="20"/>
              </w:rPr>
              <w:t>i</w:t>
            </w:r>
            <w:r w:rsidRPr="0044369C">
              <w:rPr>
                <w:color w:val="000000"/>
                <w:spacing w:val="-4"/>
                <w:sz w:val="20"/>
                <w:szCs w:val="20"/>
              </w:rPr>
              <w:t xml:space="preserve"> trudno rozpuszczaln</w:t>
            </w:r>
            <w:r w:rsidR="004F7B02">
              <w:rPr>
                <w:color w:val="000000"/>
                <w:spacing w:val="-4"/>
                <w:sz w:val="20"/>
                <w:szCs w:val="20"/>
              </w:rPr>
              <w:t xml:space="preserve">e i praktycznie </w:t>
            </w:r>
            <w:proofErr w:type="spellStart"/>
            <w:r w:rsidR="004F7B02">
              <w:rPr>
                <w:color w:val="000000"/>
                <w:spacing w:val="-4"/>
                <w:sz w:val="20"/>
                <w:szCs w:val="20"/>
              </w:rPr>
              <w:t>nierpzuszczalne</w:t>
            </w:r>
            <w:proofErr w:type="spellEnd"/>
            <w:r w:rsidRPr="0044369C">
              <w:rPr>
                <w:color w:val="000000"/>
                <w:spacing w:val="-4"/>
                <w:sz w:val="20"/>
                <w:szCs w:val="20"/>
              </w:rPr>
              <w:t xml:space="preserve"> w wodzie (D)</w:t>
            </w:r>
          </w:p>
          <w:p w14:paraId="588591F4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zapisuje wzór sumaryczny wodorotlenku dowolnego metalu (C)</w:t>
            </w:r>
          </w:p>
          <w:p w14:paraId="173D220C" w14:textId="1C2C9C31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określa właściwości i</w:t>
            </w:r>
            <w:r w:rsidR="009F62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zasady amonowej (C)</w:t>
            </w:r>
          </w:p>
          <w:p w14:paraId="1F4FE91F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zapisuje równania reakcji otrzymywania różnych wodorotlenków (D)</w:t>
            </w:r>
          </w:p>
          <w:p w14:paraId="741FF597" w14:textId="7670CC54" w:rsidR="00D625DB" w:rsidRPr="0044369C" w:rsidRDefault="00D625DB" w:rsidP="00F91AF0">
            <w:pPr>
              <w:numPr>
                <w:ilvl w:val="0"/>
                <w:numId w:val="4"/>
              </w:numPr>
              <w:spacing w:line="276" w:lineRule="auto"/>
              <w:rPr>
                <w:b/>
                <w:bCs/>
                <w:color w:val="FF0000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identyfikuje wodorotlenki na podstawie podanych informacji (D)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626" w14:textId="77777777" w:rsidR="00CF7974" w:rsidRDefault="00CF7974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CF7974">
              <w:rPr>
                <w:color w:val="000000"/>
                <w:spacing w:val="-3"/>
                <w:lang w:val="pl-PL"/>
              </w:rPr>
              <w:t>Uczeń:</w:t>
            </w:r>
          </w:p>
          <w:p w14:paraId="4F15DFAF" w14:textId="77777777" w:rsidR="006D46E2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IV. 7) […]</w:t>
            </w:r>
            <w:r w:rsidR="00917FCA" w:rsidRPr="0044369C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pisze […] równania reakcji wodoru z niemetalami; opisuje właściwości fizyczne oraz zastosowania wybranych wodorków niemetali (amoniaku […])</w:t>
            </w:r>
          </w:p>
          <w:p w14:paraId="1533190A" w14:textId="77777777" w:rsidR="006D46E2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VI. 2) projektuje i przeprowadza doświadczenia, w wyniku których można otrzymać wodorotlenek (rozpuszczalny i trudno rozpuszczalny w wodzie), […] (np. […]Cu(OH)</w:t>
            </w:r>
            <w:r w:rsidRPr="0044369C">
              <w:rPr>
                <w:color w:val="000000"/>
                <w:spacing w:val="-3"/>
                <w:vertAlign w:val="subscript"/>
                <w:lang w:val="pl-PL"/>
              </w:rPr>
              <w:t>2</w:t>
            </w:r>
            <w:r w:rsidRPr="0044369C">
              <w:rPr>
                <w:color w:val="000000"/>
                <w:spacing w:val="-3"/>
                <w:lang w:val="pl-PL"/>
              </w:rPr>
              <w:t xml:space="preserve"> […]); zapisuje odpowiednie równania reakcji w formie cząsteczkowej</w:t>
            </w:r>
          </w:p>
          <w:p w14:paraId="64544DA7" w14:textId="350D5690" w:rsidR="00D625DB" w:rsidRPr="0044369C" w:rsidRDefault="006D46E2" w:rsidP="006D46E2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V</w:t>
            </w:r>
            <w:r w:rsidR="009F6221">
              <w:rPr>
                <w:color w:val="000000"/>
                <w:spacing w:val="-3"/>
                <w:lang w:val="pl-PL"/>
              </w:rPr>
              <w:t>I</w:t>
            </w:r>
            <w:r w:rsidRPr="0044369C">
              <w:rPr>
                <w:color w:val="000000"/>
                <w:spacing w:val="-3"/>
                <w:lang w:val="pl-PL"/>
              </w:rPr>
              <w:t>. 4) […]; rozróżnia pojęcia: wodorotlenek i zasada</w:t>
            </w:r>
          </w:p>
        </w:tc>
      </w:tr>
      <w:tr w:rsidR="00743444" w:rsidRPr="0044369C" w14:paraId="6A05FD10" w14:textId="77777777" w:rsidTr="003C7B0C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E7C72C5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62.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74BB327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Proces dysocjacji jonowej zasad</w:t>
            </w:r>
          </w:p>
          <w:p w14:paraId="0E24B2DE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EE9E01" w14:textId="77777777" w:rsidR="003D4773" w:rsidRPr="0044369C" w:rsidRDefault="003D4773" w:rsidP="006A72E9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Uczeń:</w:t>
            </w:r>
          </w:p>
          <w:p w14:paraId="247A2B13" w14:textId="37E719F9" w:rsidR="00D625DB" w:rsidRPr="0044369C" w:rsidRDefault="0012032F" w:rsidP="009F62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6A72E9" w:rsidRPr="0044369C">
              <w:rPr>
                <w:sz w:val="20"/>
                <w:szCs w:val="20"/>
              </w:rPr>
              <w:t>ozna</w:t>
            </w:r>
            <w:r>
              <w:rPr>
                <w:sz w:val="20"/>
                <w:szCs w:val="20"/>
              </w:rPr>
              <w:t>je pojęcie</w:t>
            </w:r>
            <w:r w:rsidR="006A72E9" w:rsidRPr="0044369C">
              <w:rPr>
                <w:sz w:val="20"/>
                <w:szCs w:val="20"/>
              </w:rPr>
              <w:t xml:space="preserve"> </w:t>
            </w:r>
            <w:r w:rsidR="006A72E9" w:rsidRPr="0012032F">
              <w:rPr>
                <w:i/>
                <w:sz w:val="20"/>
                <w:szCs w:val="20"/>
              </w:rPr>
              <w:t>zasada</w:t>
            </w:r>
            <w:r w:rsidR="006A72E9" w:rsidRPr="0044369C">
              <w:rPr>
                <w:sz w:val="20"/>
                <w:szCs w:val="20"/>
              </w:rPr>
              <w:t>. Odróżnia zasad</w:t>
            </w:r>
            <w:r w:rsidR="00F94767">
              <w:rPr>
                <w:sz w:val="20"/>
                <w:szCs w:val="20"/>
              </w:rPr>
              <w:t>y</w:t>
            </w:r>
            <w:r w:rsidR="006A72E9" w:rsidRPr="0044369C">
              <w:rPr>
                <w:sz w:val="20"/>
                <w:szCs w:val="20"/>
              </w:rPr>
              <w:t xml:space="preserve"> od wodorotlenków. </w:t>
            </w:r>
            <w:r w:rsidR="006A72E9" w:rsidRPr="0044369C">
              <w:rPr>
                <w:sz w:val="20"/>
                <w:szCs w:val="20"/>
              </w:rPr>
              <w:lastRenderedPageBreak/>
              <w:t>Opis</w:t>
            </w:r>
            <w:r w:rsidR="00F94767">
              <w:rPr>
                <w:sz w:val="20"/>
                <w:szCs w:val="20"/>
              </w:rPr>
              <w:t>uje</w:t>
            </w:r>
            <w:r w:rsidR="009F6221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właściwości zasad. Om</w:t>
            </w:r>
            <w:r w:rsidR="00F94767">
              <w:rPr>
                <w:sz w:val="20"/>
                <w:szCs w:val="20"/>
              </w:rPr>
              <w:t>awia proces</w:t>
            </w:r>
            <w:r w:rsidR="006A72E9" w:rsidRPr="0044369C">
              <w:rPr>
                <w:sz w:val="20"/>
                <w:szCs w:val="20"/>
              </w:rPr>
              <w:t xml:space="preserve"> dysocjacji jonowej zasad. Zapis</w:t>
            </w:r>
            <w:r w:rsidR="00F94767">
              <w:rPr>
                <w:sz w:val="20"/>
                <w:szCs w:val="20"/>
              </w:rPr>
              <w:t>uje równania</w:t>
            </w:r>
            <w:r w:rsidR="006A72E9" w:rsidRPr="0044369C">
              <w:rPr>
                <w:sz w:val="20"/>
                <w:szCs w:val="20"/>
              </w:rPr>
              <w:t xml:space="preserve"> dysocjacji</w:t>
            </w:r>
            <w:r w:rsidR="009F6221">
              <w:rPr>
                <w:sz w:val="20"/>
                <w:szCs w:val="20"/>
              </w:rPr>
              <w:t xml:space="preserve"> </w:t>
            </w:r>
            <w:r w:rsidR="006A72E9" w:rsidRPr="0044369C">
              <w:rPr>
                <w:sz w:val="20"/>
                <w:szCs w:val="20"/>
              </w:rPr>
              <w:t>jonowej zasad.</w:t>
            </w: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7DD3458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D1F2CC7" w14:textId="482388EE" w:rsidR="00D625DB" w:rsidRPr="0044369C" w:rsidRDefault="00F94767" w:rsidP="00F639A4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pojęcie</w:t>
            </w:r>
            <w:r w:rsidR="00D625DB" w:rsidRPr="0044369C">
              <w:rPr>
                <w:sz w:val="20"/>
                <w:szCs w:val="20"/>
              </w:rPr>
              <w:t xml:space="preserve"> </w:t>
            </w:r>
            <w:r w:rsidR="00D625DB" w:rsidRPr="00F94767">
              <w:rPr>
                <w:i/>
                <w:sz w:val="20"/>
                <w:szCs w:val="20"/>
              </w:rPr>
              <w:t>dysocjacja jonowa</w:t>
            </w:r>
            <w:r w:rsidR="00D625DB" w:rsidRPr="0044369C">
              <w:rPr>
                <w:sz w:val="20"/>
                <w:szCs w:val="20"/>
              </w:rPr>
              <w:t xml:space="preserve"> </w:t>
            </w:r>
            <w:r w:rsidR="00C721FE" w:rsidRPr="00C721FE">
              <w:rPr>
                <w:i/>
                <w:sz w:val="20"/>
                <w:szCs w:val="20"/>
              </w:rPr>
              <w:t>(elektrolityczna)</w:t>
            </w:r>
          </w:p>
          <w:p w14:paraId="200594F4" w14:textId="77777777" w:rsidR="00D625DB" w:rsidRPr="0044369C" w:rsidRDefault="00D625DB" w:rsidP="00F639A4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dysocjacja jonowa zasad</w:t>
            </w:r>
          </w:p>
          <w:p w14:paraId="11301322" w14:textId="77777777" w:rsidR="00D625DB" w:rsidRPr="0044369C" w:rsidRDefault="00D625DB" w:rsidP="00F639A4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równania reakcji dysocjacji jonowej zasad</w:t>
            </w:r>
          </w:p>
          <w:p w14:paraId="7C5AC58E" w14:textId="37DC30D6" w:rsidR="00D625DB" w:rsidRPr="0044369C" w:rsidRDefault="00D625DB" w:rsidP="00F639A4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barwa wskaźników w</w:t>
            </w:r>
            <w:r w:rsidR="009F622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roztworach zasad</w:t>
            </w:r>
          </w:p>
          <w:p w14:paraId="4159E05B" w14:textId="77777777" w:rsidR="00D625DB" w:rsidRPr="0044369C" w:rsidRDefault="00D625DB" w:rsidP="00F639A4">
            <w:pPr>
              <w:numPr>
                <w:ilvl w:val="0"/>
                <w:numId w:val="47"/>
              </w:numPr>
              <w:tabs>
                <w:tab w:val="clear" w:pos="360"/>
              </w:tabs>
              <w:spacing w:line="276" w:lineRule="auto"/>
              <w:ind w:left="103" w:hanging="103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wspólne właściwości zasad</w:t>
            </w:r>
          </w:p>
          <w:p w14:paraId="3000E1FE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CEAAC6F" w14:textId="77777777" w:rsidR="00D625DB" w:rsidRPr="0044369C" w:rsidRDefault="00D625DB" w:rsidP="00B9692F">
            <w:p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Uczeń:</w:t>
            </w:r>
          </w:p>
          <w:p w14:paraId="070872DD" w14:textId="10DB12DC" w:rsidR="00C721FE" w:rsidRPr="00C721FE" w:rsidRDefault="00C721FE" w:rsidP="00C721FE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spacing w:val="-3"/>
                <w:lang w:val="pl-PL"/>
              </w:rPr>
            </w:pPr>
            <w:r w:rsidRPr="00C721FE">
              <w:rPr>
                <w:spacing w:val="-3"/>
                <w:lang w:val="pl-PL"/>
              </w:rPr>
              <w:t>definiuje pojęcie</w:t>
            </w:r>
            <w:r w:rsidRPr="00C721FE">
              <w:rPr>
                <w:i/>
                <w:lang w:val="pl-PL"/>
              </w:rPr>
              <w:t xml:space="preserve"> dysocjacja jonowa</w:t>
            </w:r>
            <w:r w:rsidRPr="00C721FE">
              <w:rPr>
                <w:lang w:val="pl-PL"/>
              </w:rPr>
              <w:t xml:space="preserve"> </w:t>
            </w:r>
            <w:r w:rsidRPr="00C721FE">
              <w:rPr>
                <w:i/>
                <w:lang w:val="pl-PL"/>
              </w:rPr>
              <w:t>(elektrolityczna) (</w:t>
            </w:r>
            <w:r w:rsidRPr="00C721FE">
              <w:rPr>
                <w:lang w:val="pl-PL"/>
              </w:rPr>
              <w:t>A)</w:t>
            </w:r>
          </w:p>
          <w:p w14:paraId="41E5EC06" w14:textId="77777777" w:rsidR="00D625DB" w:rsidRPr="0044369C" w:rsidRDefault="00D625DB" w:rsidP="00F639A4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wyjaśnia, na czym polega dysocjacja jonowa zasad (B)</w:t>
            </w:r>
          </w:p>
          <w:p w14:paraId="2C9C89E2" w14:textId="2F3AD241" w:rsidR="00D625DB" w:rsidRPr="0044369C" w:rsidRDefault="00D625DB" w:rsidP="00F639A4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odróżnia zasady od kwasów i</w:t>
            </w:r>
            <w:r w:rsidR="009F6221">
              <w:rPr>
                <w:color w:val="000000"/>
                <w:spacing w:val="-3"/>
                <w:lang w:val="pl-PL"/>
              </w:rPr>
              <w:t> </w:t>
            </w:r>
            <w:r w:rsidRPr="0044369C">
              <w:rPr>
                <w:color w:val="000000"/>
                <w:spacing w:val="-3"/>
                <w:lang w:val="pl-PL"/>
              </w:rPr>
              <w:t>innych su</w:t>
            </w:r>
            <w:r w:rsidR="00241F26">
              <w:rPr>
                <w:color w:val="000000"/>
                <w:spacing w:val="-3"/>
                <w:lang w:val="pl-PL"/>
              </w:rPr>
              <w:t>bstancji za pomocą wskaźników (C</w:t>
            </w:r>
            <w:r w:rsidRPr="0044369C">
              <w:rPr>
                <w:color w:val="000000"/>
                <w:spacing w:val="-3"/>
                <w:lang w:val="pl-PL"/>
              </w:rPr>
              <w:t>)</w:t>
            </w:r>
          </w:p>
          <w:p w14:paraId="0C626591" w14:textId="02BFE61F" w:rsidR="00D625DB" w:rsidRPr="0044369C" w:rsidRDefault="00D625DB" w:rsidP="00F639A4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t>zapisuje i odczytuje równania dysocjacji jonowej zasad</w:t>
            </w:r>
            <w:r w:rsidR="009F6221">
              <w:rPr>
                <w:color w:val="000000"/>
                <w:spacing w:val="-3"/>
                <w:lang w:val="pl-PL"/>
              </w:rPr>
              <w:t xml:space="preserve"> </w:t>
            </w:r>
            <w:r w:rsidRPr="0044369C">
              <w:rPr>
                <w:color w:val="000000"/>
                <w:spacing w:val="-3"/>
                <w:lang w:val="pl-PL"/>
              </w:rPr>
              <w:t>(C)</w:t>
            </w:r>
          </w:p>
          <w:p w14:paraId="35DF2393" w14:textId="77777777" w:rsidR="00D625DB" w:rsidRPr="0044369C" w:rsidRDefault="00D625DB" w:rsidP="00F639A4">
            <w:pPr>
              <w:numPr>
                <w:ilvl w:val="0"/>
                <w:numId w:val="46"/>
              </w:numPr>
              <w:tabs>
                <w:tab w:val="clear" w:pos="360"/>
              </w:tabs>
              <w:spacing w:line="276" w:lineRule="auto"/>
              <w:ind w:left="220" w:hanging="220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>definiuje zasady zgodnie z teorią Arrheniusa (A)</w:t>
            </w:r>
          </w:p>
          <w:p w14:paraId="4C648536" w14:textId="77777777" w:rsidR="00D625DB" w:rsidRPr="0044369C" w:rsidRDefault="00D625DB" w:rsidP="00F639A4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color w:val="000000"/>
                <w:spacing w:val="-3"/>
                <w:lang w:val="pl-PL"/>
              </w:rPr>
            </w:pPr>
            <w:r w:rsidRPr="0044369C">
              <w:rPr>
                <w:lang w:val="pl-PL"/>
              </w:rPr>
              <w:t>wymienia wspólne właściwości zasad (A)</w:t>
            </w:r>
          </w:p>
          <w:p w14:paraId="4757350B" w14:textId="77777777" w:rsidR="00D625DB" w:rsidRPr="0044369C" w:rsidRDefault="00D625DB" w:rsidP="00F639A4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color w:val="000000"/>
                <w:spacing w:val="-3"/>
                <w:lang w:val="pl-PL"/>
              </w:rPr>
            </w:pPr>
            <w:r w:rsidRPr="0044369C">
              <w:rPr>
                <w:lang w:val="pl-PL"/>
              </w:rPr>
              <w:t>wyjaśnia, z czego wynikają wspólne właściwości zasad (B)</w:t>
            </w:r>
          </w:p>
          <w:p w14:paraId="779ACB52" w14:textId="77777777" w:rsidR="00D625DB" w:rsidRPr="0044369C" w:rsidRDefault="00D625DB" w:rsidP="00F639A4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  <w:rPr>
                <w:color w:val="000000"/>
                <w:spacing w:val="-3"/>
                <w:lang w:val="pl-PL"/>
              </w:rPr>
            </w:pPr>
            <w:r w:rsidRPr="0044369C">
              <w:rPr>
                <w:lang w:val="pl-PL"/>
              </w:rPr>
              <w:t>definiuje pojęcie odczyn zasadowy(A)</w:t>
            </w:r>
          </w:p>
          <w:p w14:paraId="5ADFDBBD" w14:textId="5F1B86A5" w:rsidR="00D625DB" w:rsidRPr="0044369C" w:rsidRDefault="00D625DB" w:rsidP="00F91AF0">
            <w:pPr>
              <w:pStyle w:val="Tekstprzypisudolnego"/>
              <w:numPr>
                <w:ilvl w:val="0"/>
                <w:numId w:val="46"/>
              </w:numPr>
              <w:shd w:val="clear" w:color="auto" w:fill="FFFFFF"/>
              <w:tabs>
                <w:tab w:val="clear" w:pos="360"/>
              </w:tabs>
              <w:spacing w:line="276" w:lineRule="auto"/>
              <w:ind w:left="220" w:hanging="220"/>
            </w:pPr>
            <w:r w:rsidRPr="0044369C">
              <w:rPr>
                <w:color w:val="000000"/>
                <w:spacing w:val="-3"/>
                <w:lang w:val="pl-PL"/>
              </w:rPr>
              <w:t>wyjaśnia, dlaczego wodne roztwory zasad przewodzą prąd elektryczny (B)</w:t>
            </w: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8FDCBE8" w14:textId="3E0960F3" w:rsidR="00D625DB" w:rsidRPr="0044369C" w:rsidRDefault="00D625DB" w:rsidP="00B9692F">
            <w:pPr>
              <w:pStyle w:val="Tekstprzypisudolnego"/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color w:val="000000"/>
                <w:spacing w:val="-3"/>
                <w:lang w:val="pl-PL"/>
              </w:rPr>
              <w:lastRenderedPageBreak/>
              <w:t>Uczeń:</w:t>
            </w:r>
          </w:p>
          <w:p w14:paraId="1B8472DA" w14:textId="77777777" w:rsidR="00D625DB" w:rsidRPr="0044369C" w:rsidRDefault="007B4DAA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>
              <w:rPr>
                <w:lang w:val="pl-PL"/>
              </w:rPr>
              <w:t xml:space="preserve">porównuje pojęcia </w:t>
            </w:r>
            <w:r w:rsidRPr="007B4DAA">
              <w:rPr>
                <w:i/>
                <w:lang w:val="pl-PL"/>
              </w:rPr>
              <w:t>wodorotlenek</w:t>
            </w:r>
            <w:r>
              <w:rPr>
                <w:lang w:val="pl-PL"/>
              </w:rPr>
              <w:t xml:space="preserve"> i </w:t>
            </w:r>
            <w:r w:rsidRPr="007B4DAA">
              <w:rPr>
                <w:i/>
                <w:lang w:val="pl-PL"/>
              </w:rPr>
              <w:t>zasada</w:t>
            </w:r>
            <w:r w:rsidR="00D625DB" w:rsidRPr="0044369C">
              <w:rPr>
                <w:lang w:val="pl-PL"/>
              </w:rPr>
              <w:t xml:space="preserve"> (C)</w:t>
            </w:r>
          </w:p>
          <w:p w14:paraId="4336DA6E" w14:textId="77777777" w:rsidR="00D625DB" w:rsidRPr="0044369C" w:rsidRDefault="00D625DB" w:rsidP="00B9692F">
            <w:pPr>
              <w:pStyle w:val="Tekstprzypisudolnego"/>
              <w:numPr>
                <w:ilvl w:val="0"/>
                <w:numId w:val="4"/>
              </w:numPr>
              <w:shd w:val="clear" w:color="auto" w:fill="FFFFFF"/>
              <w:spacing w:line="276" w:lineRule="auto"/>
              <w:rPr>
                <w:color w:val="000000"/>
                <w:spacing w:val="-3"/>
                <w:lang w:val="pl-PL"/>
              </w:rPr>
            </w:pPr>
            <w:r w:rsidRPr="0044369C">
              <w:rPr>
                <w:lang w:val="pl-PL"/>
              </w:rPr>
              <w:lastRenderedPageBreak/>
              <w:t>zapisuje i odczytuje równania reakcji dysocjacji jonowej zasad (C)</w:t>
            </w:r>
          </w:p>
          <w:p w14:paraId="2A668182" w14:textId="77777777" w:rsidR="00D625DB" w:rsidRPr="0044369C" w:rsidRDefault="00D625DB" w:rsidP="00B9692F">
            <w:pPr>
              <w:numPr>
                <w:ilvl w:val="0"/>
                <w:numId w:val="4"/>
              </w:numPr>
              <w:spacing w:line="276" w:lineRule="auto"/>
              <w:rPr>
                <w:color w:val="000000"/>
                <w:spacing w:val="-3"/>
                <w:sz w:val="20"/>
                <w:szCs w:val="20"/>
              </w:rPr>
            </w:pP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określa odczyn roztworu zasadowego na podstawie znajomości jonów obecnych </w:t>
            </w:r>
            <w:r w:rsidRPr="0044369C">
              <w:rPr>
                <w:sz w:val="20"/>
                <w:szCs w:val="20"/>
              </w:rPr>
              <w:t>w badanym</w:t>
            </w:r>
            <w:r w:rsidRPr="0044369C">
              <w:rPr>
                <w:color w:val="000000"/>
                <w:spacing w:val="-3"/>
                <w:sz w:val="20"/>
                <w:szCs w:val="20"/>
              </w:rPr>
              <w:t xml:space="preserve"> roztworze (C)</w:t>
            </w:r>
          </w:p>
          <w:p w14:paraId="39832002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703" w14:textId="77777777" w:rsidR="00CF7974" w:rsidRDefault="00CF7974" w:rsidP="00B9692F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CF7974">
              <w:rPr>
                <w:lang w:val="pl-PL"/>
              </w:rPr>
              <w:lastRenderedPageBreak/>
              <w:t>Uczeń:</w:t>
            </w:r>
          </w:p>
          <w:p w14:paraId="3932B993" w14:textId="7EA0C700" w:rsidR="00D625DB" w:rsidRPr="0044369C" w:rsidRDefault="006D46E2" w:rsidP="00B9692F">
            <w:pPr>
              <w:pStyle w:val="Tekstprzypisudolnego"/>
              <w:shd w:val="clear" w:color="auto" w:fill="FFFFFF"/>
              <w:spacing w:line="276" w:lineRule="auto"/>
              <w:rPr>
                <w:lang w:val="pl-PL"/>
              </w:rPr>
            </w:pPr>
            <w:r w:rsidRPr="0044369C">
              <w:rPr>
                <w:lang w:val="pl-PL"/>
              </w:rPr>
              <w:t>V</w:t>
            </w:r>
            <w:r w:rsidR="00241F26">
              <w:rPr>
                <w:lang w:val="pl-PL"/>
              </w:rPr>
              <w:t>I</w:t>
            </w:r>
            <w:r w:rsidRPr="0044369C">
              <w:rPr>
                <w:lang w:val="pl-PL"/>
              </w:rPr>
              <w:t xml:space="preserve">. 4) wyjaśnia, na czym polega dysocjacja elektrolityczna zasad […]; definiuje pojęcia: </w:t>
            </w:r>
            <w:r w:rsidRPr="0044369C">
              <w:rPr>
                <w:lang w:val="pl-PL"/>
              </w:rPr>
              <w:lastRenderedPageBreak/>
              <w:t>elektrolit i nieelektrolit; zapisuje równania dysocjacji elektrolitycznej zasad […]; rozróżnia pojęcia: wodorotlenek i zasada</w:t>
            </w:r>
          </w:p>
        </w:tc>
      </w:tr>
      <w:tr w:rsidR="00743444" w:rsidRPr="0044369C" w14:paraId="439BDD7D" w14:textId="77777777" w:rsidTr="003C7B0C">
        <w:trPr>
          <w:trHeight w:val="98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02CA45A7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lastRenderedPageBreak/>
              <w:t>63.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4DECE4B" w14:textId="0F4DED6D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Podsumowanie wiadomości o tlenkach i</w:t>
            </w:r>
            <w:r w:rsidR="009B0C6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>wodorotlenkach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9CD6B0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5E4D456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56B2BC23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1E85CD7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3E5A93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BBA0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43444" w:rsidRPr="0044369C" w14:paraId="741CB53E" w14:textId="77777777" w:rsidTr="003C7B0C">
        <w:trPr>
          <w:trHeight w:val="1142"/>
        </w:trPr>
        <w:tc>
          <w:tcPr>
            <w:tcW w:w="23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4D8CE1B2" w14:textId="77777777" w:rsidR="00D625DB" w:rsidRPr="0044369C" w:rsidRDefault="00D625DB" w:rsidP="000D538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64.</w:t>
            </w:r>
          </w:p>
        </w:tc>
        <w:tc>
          <w:tcPr>
            <w:tcW w:w="54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0BB48F9" w14:textId="21B8747C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Sprawdzian wiadomości z</w:t>
            </w:r>
            <w:r w:rsidR="009B0C61">
              <w:rPr>
                <w:sz w:val="20"/>
                <w:szCs w:val="20"/>
              </w:rPr>
              <w:t> </w:t>
            </w:r>
            <w:r w:rsidRPr="0044369C">
              <w:rPr>
                <w:sz w:val="20"/>
                <w:szCs w:val="20"/>
              </w:rPr>
              <w:t xml:space="preserve">działu </w:t>
            </w:r>
            <w:r w:rsidRPr="0044369C">
              <w:rPr>
                <w:i/>
                <w:sz w:val="20"/>
                <w:szCs w:val="20"/>
              </w:rPr>
              <w:t>Tlenki i</w:t>
            </w:r>
            <w:r w:rsidR="009B0C61">
              <w:rPr>
                <w:i/>
                <w:sz w:val="20"/>
                <w:szCs w:val="20"/>
              </w:rPr>
              <w:t> </w:t>
            </w:r>
            <w:r w:rsidRPr="0044369C">
              <w:rPr>
                <w:i/>
                <w:sz w:val="20"/>
                <w:szCs w:val="20"/>
              </w:rPr>
              <w:t>wodorotlenki</w:t>
            </w:r>
          </w:p>
        </w:tc>
        <w:tc>
          <w:tcPr>
            <w:tcW w:w="57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B5419" w14:textId="77777777" w:rsidR="00D625DB" w:rsidRPr="0044369C" w:rsidRDefault="00D625DB" w:rsidP="006472C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2E05FC2E" w14:textId="77777777" w:rsidR="00D625DB" w:rsidRPr="0044369C" w:rsidRDefault="00D625DB" w:rsidP="000D538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4369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36A833EC" w14:textId="77777777" w:rsidR="00D625DB" w:rsidRPr="0044369C" w:rsidRDefault="00D625DB" w:rsidP="000D538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57" w:type="dxa"/>
              <w:bottom w:w="57" w:type="dxa"/>
            </w:tcMar>
          </w:tcPr>
          <w:p w14:paraId="6DDCBBF3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5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823439A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B32" w14:textId="77777777" w:rsidR="00D625DB" w:rsidRPr="0044369C" w:rsidRDefault="00D625DB" w:rsidP="00B9692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C6201B0" w14:textId="77777777" w:rsidR="000D5381" w:rsidRDefault="000D5381"/>
    <w:sectPr w:rsidR="000D5381" w:rsidSect="007E25D8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0FD5C" w14:textId="77777777" w:rsidR="00607695" w:rsidRDefault="00607695" w:rsidP="00C25569">
      <w:r>
        <w:separator/>
      </w:r>
    </w:p>
  </w:endnote>
  <w:endnote w:type="continuationSeparator" w:id="0">
    <w:p w14:paraId="1F2B2B4A" w14:textId="77777777" w:rsidR="00607695" w:rsidRDefault="00607695" w:rsidP="00C2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F9C06" w14:textId="24F72DE0" w:rsidR="00006A5D" w:rsidRDefault="00006A5D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789D80" wp14:editId="573F04FA">
          <wp:simplePos x="0" y="0"/>
          <wp:positionH relativeFrom="margin">
            <wp:posOffset>9192895</wp:posOffset>
          </wp:positionH>
          <wp:positionV relativeFrom="margin">
            <wp:posOffset>6132195</wp:posOffset>
          </wp:positionV>
          <wp:extent cx="579120" cy="3657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CE5A22">
      <w:rPr>
        <w:noProof/>
      </w:rPr>
      <w:t>5</w:t>
    </w:r>
    <w:r>
      <w:fldChar w:fldCharType="end"/>
    </w:r>
    <w:r>
      <w:rPr>
        <w:noProof/>
      </w:rPr>
      <w:drawing>
        <wp:anchor distT="0" distB="0" distL="114300" distR="114300" simplePos="0" relativeHeight="251657216" behindDoc="0" locked="0" layoutInCell="1" allowOverlap="1" wp14:anchorId="27AEBD9E" wp14:editId="75AD2538">
          <wp:simplePos x="0" y="0"/>
          <wp:positionH relativeFrom="margin">
            <wp:posOffset>6069965</wp:posOffset>
          </wp:positionH>
          <wp:positionV relativeFrom="margin">
            <wp:posOffset>9792335</wp:posOffset>
          </wp:positionV>
          <wp:extent cx="581025" cy="361950"/>
          <wp:effectExtent l="0" t="0" r="9525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B169FC" w14:textId="77777777" w:rsidR="00006A5D" w:rsidRDefault="00006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F68C6" w14:textId="77777777" w:rsidR="00607695" w:rsidRDefault="00607695" w:rsidP="00C25569">
      <w:r>
        <w:separator/>
      </w:r>
    </w:p>
  </w:footnote>
  <w:footnote w:type="continuationSeparator" w:id="0">
    <w:p w14:paraId="6342E076" w14:textId="77777777" w:rsidR="00607695" w:rsidRDefault="00607695" w:rsidP="00C2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507"/>
    <w:multiLevelType w:val="hybridMultilevel"/>
    <w:tmpl w:val="7F7E78D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307C0"/>
    <w:multiLevelType w:val="hybridMultilevel"/>
    <w:tmpl w:val="0BB21B5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C51470"/>
    <w:multiLevelType w:val="hybridMultilevel"/>
    <w:tmpl w:val="A6FEEAA0"/>
    <w:lvl w:ilvl="0" w:tplc="7B72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31D48"/>
    <w:multiLevelType w:val="hybridMultilevel"/>
    <w:tmpl w:val="22E63028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057332CE"/>
    <w:multiLevelType w:val="hybridMultilevel"/>
    <w:tmpl w:val="9A60F13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F63F6"/>
    <w:multiLevelType w:val="hybridMultilevel"/>
    <w:tmpl w:val="C98691D0"/>
    <w:lvl w:ilvl="0" w:tplc="E4A88FAA">
      <w:start w:val="1"/>
      <w:numFmt w:val="bullet"/>
      <w:lvlText w:val=""/>
      <w:lvlJc w:val="left"/>
      <w:pPr>
        <w:tabs>
          <w:tab w:val="num" w:pos="72"/>
        </w:tabs>
        <w:ind w:left="242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0AA4652B"/>
    <w:multiLevelType w:val="hybridMultilevel"/>
    <w:tmpl w:val="F836ECC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0B7C3A30"/>
    <w:multiLevelType w:val="hybridMultilevel"/>
    <w:tmpl w:val="FBDA77AE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0C70654D"/>
    <w:multiLevelType w:val="hybridMultilevel"/>
    <w:tmpl w:val="0408FAE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F4FFC"/>
    <w:multiLevelType w:val="hybridMultilevel"/>
    <w:tmpl w:val="8B2C974A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11D3057D"/>
    <w:multiLevelType w:val="hybridMultilevel"/>
    <w:tmpl w:val="7E82C1FC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13013600"/>
    <w:multiLevelType w:val="hybridMultilevel"/>
    <w:tmpl w:val="D12AE82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2" w15:restartNumberingAfterBreak="0">
    <w:nsid w:val="140E0E50"/>
    <w:multiLevelType w:val="hybridMultilevel"/>
    <w:tmpl w:val="CD9A492E"/>
    <w:lvl w:ilvl="0" w:tplc="DDF81A6C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203C6834"/>
    <w:multiLevelType w:val="hybridMultilevel"/>
    <w:tmpl w:val="C604429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4" w15:restartNumberingAfterBreak="0">
    <w:nsid w:val="27192D9D"/>
    <w:multiLevelType w:val="hybridMultilevel"/>
    <w:tmpl w:val="4AFE5F40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05744"/>
    <w:multiLevelType w:val="hybridMultilevel"/>
    <w:tmpl w:val="BF84DE08"/>
    <w:lvl w:ilvl="0" w:tplc="89A2AA12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6" w15:restartNumberingAfterBreak="0">
    <w:nsid w:val="2BC73AB3"/>
    <w:multiLevelType w:val="hybridMultilevel"/>
    <w:tmpl w:val="681C7D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FA44B6"/>
    <w:multiLevelType w:val="hybridMultilevel"/>
    <w:tmpl w:val="98AC7200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2E122887"/>
    <w:multiLevelType w:val="hybridMultilevel"/>
    <w:tmpl w:val="EDF0A4CC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384B4EE0"/>
    <w:multiLevelType w:val="hybridMultilevel"/>
    <w:tmpl w:val="E6D86AD6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0" w15:restartNumberingAfterBreak="0">
    <w:nsid w:val="39970FB8"/>
    <w:multiLevelType w:val="hybridMultilevel"/>
    <w:tmpl w:val="5E0EDA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B85450"/>
    <w:multiLevelType w:val="hybridMultilevel"/>
    <w:tmpl w:val="8F902CDA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2" w15:restartNumberingAfterBreak="0">
    <w:nsid w:val="3FC95136"/>
    <w:multiLevelType w:val="hybridMultilevel"/>
    <w:tmpl w:val="880CCBA0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417C02A2"/>
    <w:multiLevelType w:val="hybridMultilevel"/>
    <w:tmpl w:val="5C1C1022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24" w15:restartNumberingAfterBreak="0">
    <w:nsid w:val="429B03DC"/>
    <w:multiLevelType w:val="hybridMultilevel"/>
    <w:tmpl w:val="62C817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C46765"/>
    <w:multiLevelType w:val="hybridMultilevel"/>
    <w:tmpl w:val="5A8C01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94313C"/>
    <w:multiLevelType w:val="hybridMultilevel"/>
    <w:tmpl w:val="F11696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EE1F64"/>
    <w:multiLevelType w:val="hybridMultilevel"/>
    <w:tmpl w:val="10968600"/>
    <w:lvl w:ilvl="0" w:tplc="E4A88FAA">
      <w:start w:val="1"/>
      <w:numFmt w:val="bullet"/>
      <w:lvlText w:val=""/>
      <w:lvlJc w:val="left"/>
      <w:pPr>
        <w:tabs>
          <w:tab w:val="num" w:pos="45"/>
        </w:tabs>
        <w:ind w:left="215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6282AC6"/>
    <w:multiLevelType w:val="hybridMultilevel"/>
    <w:tmpl w:val="A7E472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723F43"/>
    <w:multiLevelType w:val="hybridMultilevel"/>
    <w:tmpl w:val="77AC9E80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B71D1"/>
    <w:multiLevelType w:val="hybridMultilevel"/>
    <w:tmpl w:val="E0B2868C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C5179"/>
    <w:multiLevelType w:val="hybridMultilevel"/>
    <w:tmpl w:val="939EA32E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52D21528"/>
    <w:multiLevelType w:val="hybridMultilevel"/>
    <w:tmpl w:val="9ECC88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D41B0E"/>
    <w:multiLevelType w:val="hybridMultilevel"/>
    <w:tmpl w:val="53929A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2D0A57"/>
    <w:multiLevelType w:val="hybridMultilevel"/>
    <w:tmpl w:val="B1F0E9E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CDC2DB0"/>
    <w:multiLevelType w:val="hybridMultilevel"/>
    <w:tmpl w:val="EA543D42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6" w15:restartNumberingAfterBreak="0">
    <w:nsid w:val="61D030A3"/>
    <w:multiLevelType w:val="hybridMultilevel"/>
    <w:tmpl w:val="391E9DE6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07E3B"/>
    <w:multiLevelType w:val="hybridMultilevel"/>
    <w:tmpl w:val="019C2878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8" w15:restartNumberingAfterBreak="0">
    <w:nsid w:val="635E69B0"/>
    <w:multiLevelType w:val="hybridMultilevel"/>
    <w:tmpl w:val="7FA8B59A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39" w15:restartNumberingAfterBreak="0">
    <w:nsid w:val="64850C46"/>
    <w:multiLevelType w:val="hybridMultilevel"/>
    <w:tmpl w:val="4DDA0596"/>
    <w:lvl w:ilvl="0" w:tplc="228EEE9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A78ED"/>
    <w:multiLevelType w:val="hybridMultilevel"/>
    <w:tmpl w:val="51721474"/>
    <w:lvl w:ilvl="0" w:tplc="E4A88FA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020D5"/>
    <w:multiLevelType w:val="hybridMultilevel"/>
    <w:tmpl w:val="99C00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901F9D"/>
    <w:multiLevelType w:val="hybridMultilevel"/>
    <w:tmpl w:val="5FB4DE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CB5CB6"/>
    <w:multiLevelType w:val="hybridMultilevel"/>
    <w:tmpl w:val="F160A290"/>
    <w:lvl w:ilvl="0" w:tplc="89A2AA12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44" w15:restartNumberingAfterBreak="0">
    <w:nsid w:val="6A157CB5"/>
    <w:multiLevelType w:val="hybridMultilevel"/>
    <w:tmpl w:val="8F74F374"/>
    <w:lvl w:ilvl="0" w:tplc="4E3269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7B4CE4"/>
    <w:multiLevelType w:val="hybridMultilevel"/>
    <w:tmpl w:val="38547B2E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6" w15:restartNumberingAfterBreak="0">
    <w:nsid w:val="6A8B2B6A"/>
    <w:multiLevelType w:val="hybridMultilevel"/>
    <w:tmpl w:val="58B6AE5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3C40068"/>
    <w:multiLevelType w:val="hybridMultilevel"/>
    <w:tmpl w:val="77B4D030"/>
    <w:lvl w:ilvl="0" w:tplc="E4A88FAA">
      <w:start w:val="1"/>
      <w:numFmt w:val="bullet"/>
      <w:lvlText w:val=""/>
      <w:lvlJc w:val="left"/>
      <w:pPr>
        <w:tabs>
          <w:tab w:val="num" w:pos="-5"/>
        </w:tabs>
        <w:ind w:left="165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48" w15:restartNumberingAfterBreak="0">
    <w:nsid w:val="779F57B4"/>
    <w:multiLevelType w:val="hybridMultilevel"/>
    <w:tmpl w:val="30464B50"/>
    <w:lvl w:ilvl="0" w:tplc="0415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9" w15:restartNumberingAfterBreak="0">
    <w:nsid w:val="79B329A6"/>
    <w:multiLevelType w:val="hybridMultilevel"/>
    <w:tmpl w:val="0D3C1E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D4C2650"/>
    <w:multiLevelType w:val="hybridMultilevel"/>
    <w:tmpl w:val="5F0E0B7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48"/>
  </w:num>
  <w:num w:numId="4">
    <w:abstractNumId w:val="8"/>
  </w:num>
  <w:num w:numId="5">
    <w:abstractNumId w:val="1"/>
  </w:num>
  <w:num w:numId="6">
    <w:abstractNumId w:val="32"/>
  </w:num>
  <w:num w:numId="7">
    <w:abstractNumId w:val="28"/>
  </w:num>
  <w:num w:numId="8">
    <w:abstractNumId w:val="16"/>
  </w:num>
  <w:num w:numId="9">
    <w:abstractNumId w:val="44"/>
  </w:num>
  <w:num w:numId="10">
    <w:abstractNumId w:val="49"/>
  </w:num>
  <w:num w:numId="11">
    <w:abstractNumId w:val="26"/>
  </w:num>
  <w:num w:numId="12">
    <w:abstractNumId w:val="17"/>
  </w:num>
  <w:num w:numId="13">
    <w:abstractNumId w:val="23"/>
  </w:num>
  <w:num w:numId="14">
    <w:abstractNumId w:val="37"/>
  </w:num>
  <w:num w:numId="15">
    <w:abstractNumId w:val="11"/>
  </w:num>
  <w:num w:numId="16">
    <w:abstractNumId w:val="29"/>
  </w:num>
  <w:num w:numId="17">
    <w:abstractNumId w:val="10"/>
  </w:num>
  <w:num w:numId="18">
    <w:abstractNumId w:val="24"/>
  </w:num>
  <w:num w:numId="19">
    <w:abstractNumId w:val="14"/>
  </w:num>
  <w:num w:numId="20">
    <w:abstractNumId w:val="36"/>
  </w:num>
  <w:num w:numId="21">
    <w:abstractNumId w:val="3"/>
  </w:num>
  <w:num w:numId="22">
    <w:abstractNumId w:val="7"/>
  </w:num>
  <w:num w:numId="23">
    <w:abstractNumId w:val="4"/>
  </w:num>
  <w:num w:numId="24">
    <w:abstractNumId w:val="42"/>
  </w:num>
  <w:num w:numId="25">
    <w:abstractNumId w:val="6"/>
  </w:num>
  <w:num w:numId="26">
    <w:abstractNumId w:val="19"/>
  </w:num>
  <w:num w:numId="27">
    <w:abstractNumId w:val="22"/>
  </w:num>
  <w:num w:numId="28">
    <w:abstractNumId w:val="40"/>
  </w:num>
  <w:num w:numId="29">
    <w:abstractNumId w:val="35"/>
  </w:num>
  <w:num w:numId="30">
    <w:abstractNumId w:val="18"/>
  </w:num>
  <w:num w:numId="31">
    <w:abstractNumId w:val="31"/>
  </w:num>
  <w:num w:numId="32">
    <w:abstractNumId w:val="9"/>
  </w:num>
  <w:num w:numId="33">
    <w:abstractNumId w:val="39"/>
  </w:num>
  <w:num w:numId="34">
    <w:abstractNumId w:val="13"/>
  </w:num>
  <w:num w:numId="35">
    <w:abstractNumId w:val="21"/>
  </w:num>
  <w:num w:numId="36">
    <w:abstractNumId w:val="45"/>
  </w:num>
  <w:num w:numId="37">
    <w:abstractNumId w:val="38"/>
  </w:num>
  <w:num w:numId="38">
    <w:abstractNumId w:val="12"/>
  </w:num>
  <w:num w:numId="39">
    <w:abstractNumId w:val="0"/>
  </w:num>
  <w:num w:numId="40">
    <w:abstractNumId w:val="50"/>
  </w:num>
  <w:num w:numId="41">
    <w:abstractNumId w:val="25"/>
  </w:num>
  <w:num w:numId="42">
    <w:abstractNumId w:val="47"/>
  </w:num>
  <w:num w:numId="43">
    <w:abstractNumId w:val="15"/>
  </w:num>
  <w:num w:numId="44">
    <w:abstractNumId w:val="43"/>
  </w:num>
  <w:num w:numId="45">
    <w:abstractNumId w:val="5"/>
  </w:num>
  <w:num w:numId="46">
    <w:abstractNumId w:val="34"/>
  </w:num>
  <w:num w:numId="47">
    <w:abstractNumId w:val="20"/>
  </w:num>
  <w:num w:numId="48">
    <w:abstractNumId w:val="46"/>
  </w:num>
  <w:num w:numId="49">
    <w:abstractNumId w:val="33"/>
  </w:num>
  <w:num w:numId="50">
    <w:abstractNumId w:val="27"/>
  </w:num>
  <w:num w:numId="51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81"/>
    <w:rsid w:val="00001577"/>
    <w:rsid w:val="00006A5D"/>
    <w:rsid w:val="0001123B"/>
    <w:rsid w:val="000146E6"/>
    <w:rsid w:val="00020EA2"/>
    <w:rsid w:val="0002359E"/>
    <w:rsid w:val="00035ED3"/>
    <w:rsid w:val="000478B0"/>
    <w:rsid w:val="00053755"/>
    <w:rsid w:val="00067222"/>
    <w:rsid w:val="00087500"/>
    <w:rsid w:val="000B06C1"/>
    <w:rsid w:val="000B1525"/>
    <w:rsid w:val="000B2B8F"/>
    <w:rsid w:val="000D5381"/>
    <w:rsid w:val="0011781C"/>
    <w:rsid w:val="0012032F"/>
    <w:rsid w:val="00122404"/>
    <w:rsid w:val="001238A2"/>
    <w:rsid w:val="0013021F"/>
    <w:rsid w:val="00132C48"/>
    <w:rsid w:val="001330D8"/>
    <w:rsid w:val="00143D00"/>
    <w:rsid w:val="0018006B"/>
    <w:rsid w:val="00184180"/>
    <w:rsid w:val="001861D7"/>
    <w:rsid w:val="001A3A1E"/>
    <w:rsid w:val="00202155"/>
    <w:rsid w:val="00207050"/>
    <w:rsid w:val="00207EEA"/>
    <w:rsid w:val="00207FF5"/>
    <w:rsid w:val="00210B04"/>
    <w:rsid w:val="00212032"/>
    <w:rsid w:val="00215EA1"/>
    <w:rsid w:val="0022060C"/>
    <w:rsid w:val="00222463"/>
    <w:rsid w:val="00231CD1"/>
    <w:rsid w:val="00233F59"/>
    <w:rsid w:val="00241F26"/>
    <w:rsid w:val="00246DBB"/>
    <w:rsid w:val="00290818"/>
    <w:rsid w:val="00290C87"/>
    <w:rsid w:val="0029218C"/>
    <w:rsid w:val="002D395D"/>
    <w:rsid w:val="002E4D44"/>
    <w:rsid w:val="00322FA7"/>
    <w:rsid w:val="00323440"/>
    <w:rsid w:val="00340D3F"/>
    <w:rsid w:val="00347FB6"/>
    <w:rsid w:val="00365F48"/>
    <w:rsid w:val="003674A5"/>
    <w:rsid w:val="0037560E"/>
    <w:rsid w:val="003B187B"/>
    <w:rsid w:val="003B3589"/>
    <w:rsid w:val="003C7B0C"/>
    <w:rsid w:val="003D4773"/>
    <w:rsid w:val="003E237A"/>
    <w:rsid w:val="003F67A4"/>
    <w:rsid w:val="00400665"/>
    <w:rsid w:val="00400B3E"/>
    <w:rsid w:val="00400BE7"/>
    <w:rsid w:val="00412BDD"/>
    <w:rsid w:val="00427B6D"/>
    <w:rsid w:val="00431029"/>
    <w:rsid w:val="00440483"/>
    <w:rsid w:val="0044064E"/>
    <w:rsid w:val="0044369C"/>
    <w:rsid w:val="0044767C"/>
    <w:rsid w:val="00447B2C"/>
    <w:rsid w:val="00480DE9"/>
    <w:rsid w:val="00491291"/>
    <w:rsid w:val="00497352"/>
    <w:rsid w:val="004A38C2"/>
    <w:rsid w:val="004D5610"/>
    <w:rsid w:val="004D79AE"/>
    <w:rsid w:val="004F30EC"/>
    <w:rsid w:val="004F7B02"/>
    <w:rsid w:val="00502536"/>
    <w:rsid w:val="005054DD"/>
    <w:rsid w:val="00510789"/>
    <w:rsid w:val="005233FC"/>
    <w:rsid w:val="00526D2A"/>
    <w:rsid w:val="0053787D"/>
    <w:rsid w:val="00537C2C"/>
    <w:rsid w:val="00543CD2"/>
    <w:rsid w:val="00545535"/>
    <w:rsid w:val="00555A5D"/>
    <w:rsid w:val="005643EE"/>
    <w:rsid w:val="00574140"/>
    <w:rsid w:val="00590FB7"/>
    <w:rsid w:val="005B508B"/>
    <w:rsid w:val="005C6029"/>
    <w:rsid w:val="005F5255"/>
    <w:rsid w:val="005F6FC7"/>
    <w:rsid w:val="00604799"/>
    <w:rsid w:val="00607695"/>
    <w:rsid w:val="00611524"/>
    <w:rsid w:val="00613FB6"/>
    <w:rsid w:val="00614128"/>
    <w:rsid w:val="00616165"/>
    <w:rsid w:val="006178BD"/>
    <w:rsid w:val="00630391"/>
    <w:rsid w:val="00642375"/>
    <w:rsid w:val="006457E8"/>
    <w:rsid w:val="006472CE"/>
    <w:rsid w:val="006644E0"/>
    <w:rsid w:val="00671475"/>
    <w:rsid w:val="006748F3"/>
    <w:rsid w:val="006753E4"/>
    <w:rsid w:val="00677F43"/>
    <w:rsid w:val="006A72E9"/>
    <w:rsid w:val="006D46E2"/>
    <w:rsid w:val="006D5F13"/>
    <w:rsid w:val="006E1FF9"/>
    <w:rsid w:val="006F30A4"/>
    <w:rsid w:val="00711C2A"/>
    <w:rsid w:val="00726C5F"/>
    <w:rsid w:val="00731934"/>
    <w:rsid w:val="00733D6C"/>
    <w:rsid w:val="00743444"/>
    <w:rsid w:val="00743D22"/>
    <w:rsid w:val="00745B0A"/>
    <w:rsid w:val="007650BE"/>
    <w:rsid w:val="00774767"/>
    <w:rsid w:val="00777FB9"/>
    <w:rsid w:val="0078113C"/>
    <w:rsid w:val="00793297"/>
    <w:rsid w:val="007B4DAA"/>
    <w:rsid w:val="007D5584"/>
    <w:rsid w:val="007E25D8"/>
    <w:rsid w:val="007F0778"/>
    <w:rsid w:val="007F1F8C"/>
    <w:rsid w:val="00823C3F"/>
    <w:rsid w:val="008414E3"/>
    <w:rsid w:val="008533C7"/>
    <w:rsid w:val="00875B23"/>
    <w:rsid w:val="008A57FA"/>
    <w:rsid w:val="008B511D"/>
    <w:rsid w:val="008C28DD"/>
    <w:rsid w:val="008D3196"/>
    <w:rsid w:val="008E66A0"/>
    <w:rsid w:val="008F0B2A"/>
    <w:rsid w:val="00902F77"/>
    <w:rsid w:val="00917B19"/>
    <w:rsid w:val="00917FCA"/>
    <w:rsid w:val="00921159"/>
    <w:rsid w:val="00921E89"/>
    <w:rsid w:val="00923407"/>
    <w:rsid w:val="009271CC"/>
    <w:rsid w:val="00936D76"/>
    <w:rsid w:val="00942250"/>
    <w:rsid w:val="0096707E"/>
    <w:rsid w:val="009A631F"/>
    <w:rsid w:val="009B0C61"/>
    <w:rsid w:val="009B15B2"/>
    <w:rsid w:val="009B2537"/>
    <w:rsid w:val="009C515C"/>
    <w:rsid w:val="009D012C"/>
    <w:rsid w:val="009D2E0B"/>
    <w:rsid w:val="009E0933"/>
    <w:rsid w:val="009E2A66"/>
    <w:rsid w:val="009E7BBC"/>
    <w:rsid w:val="009F6221"/>
    <w:rsid w:val="00A174BF"/>
    <w:rsid w:val="00A17FA3"/>
    <w:rsid w:val="00A22B12"/>
    <w:rsid w:val="00A24427"/>
    <w:rsid w:val="00A24E8C"/>
    <w:rsid w:val="00A25E64"/>
    <w:rsid w:val="00A33ED6"/>
    <w:rsid w:val="00A42D36"/>
    <w:rsid w:val="00A46540"/>
    <w:rsid w:val="00A52E93"/>
    <w:rsid w:val="00A57573"/>
    <w:rsid w:val="00A70723"/>
    <w:rsid w:val="00A75522"/>
    <w:rsid w:val="00A93E9C"/>
    <w:rsid w:val="00AA3DB0"/>
    <w:rsid w:val="00AA6FAB"/>
    <w:rsid w:val="00AC0FD7"/>
    <w:rsid w:val="00AC5F50"/>
    <w:rsid w:val="00AC5F8B"/>
    <w:rsid w:val="00AC71E8"/>
    <w:rsid w:val="00B0331B"/>
    <w:rsid w:val="00B046CB"/>
    <w:rsid w:val="00B17D04"/>
    <w:rsid w:val="00B328A9"/>
    <w:rsid w:val="00B32CC8"/>
    <w:rsid w:val="00B42B53"/>
    <w:rsid w:val="00B549CF"/>
    <w:rsid w:val="00B54F6F"/>
    <w:rsid w:val="00B96116"/>
    <w:rsid w:val="00B9692F"/>
    <w:rsid w:val="00BA0FBE"/>
    <w:rsid w:val="00BA67A0"/>
    <w:rsid w:val="00BA68EB"/>
    <w:rsid w:val="00BC224E"/>
    <w:rsid w:val="00BC4340"/>
    <w:rsid w:val="00BD630F"/>
    <w:rsid w:val="00BE5045"/>
    <w:rsid w:val="00BE56D6"/>
    <w:rsid w:val="00C00566"/>
    <w:rsid w:val="00C14521"/>
    <w:rsid w:val="00C25569"/>
    <w:rsid w:val="00C31281"/>
    <w:rsid w:val="00C32AA7"/>
    <w:rsid w:val="00C36483"/>
    <w:rsid w:val="00C53820"/>
    <w:rsid w:val="00C55A81"/>
    <w:rsid w:val="00C56958"/>
    <w:rsid w:val="00C721FE"/>
    <w:rsid w:val="00C87054"/>
    <w:rsid w:val="00CA03A7"/>
    <w:rsid w:val="00CB7BAF"/>
    <w:rsid w:val="00CC31DF"/>
    <w:rsid w:val="00CD5E69"/>
    <w:rsid w:val="00CE5A22"/>
    <w:rsid w:val="00CF1915"/>
    <w:rsid w:val="00CF2E7A"/>
    <w:rsid w:val="00CF7974"/>
    <w:rsid w:val="00D076AC"/>
    <w:rsid w:val="00D15E2E"/>
    <w:rsid w:val="00D377D2"/>
    <w:rsid w:val="00D40652"/>
    <w:rsid w:val="00D456AD"/>
    <w:rsid w:val="00D45E7B"/>
    <w:rsid w:val="00D61270"/>
    <w:rsid w:val="00D625DB"/>
    <w:rsid w:val="00D63E85"/>
    <w:rsid w:val="00D66093"/>
    <w:rsid w:val="00D909DD"/>
    <w:rsid w:val="00DC0592"/>
    <w:rsid w:val="00DC27AE"/>
    <w:rsid w:val="00DC52B0"/>
    <w:rsid w:val="00DE3717"/>
    <w:rsid w:val="00DE3FD0"/>
    <w:rsid w:val="00E27DD4"/>
    <w:rsid w:val="00E72BCF"/>
    <w:rsid w:val="00E73BA4"/>
    <w:rsid w:val="00E864C3"/>
    <w:rsid w:val="00E87568"/>
    <w:rsid w:val="00E97974"/>
    <w:rsid w:val="00EC186D"/>
    <w:rsid w:val="00ED7C3A"/>
    <w:rsid w:val="00F0176D"/>
    <w:rsid w:val="00F225F3"/>
    <w:rsid w:val="00F41933"/>
    <w:rsid w:val="00F51486"/>
    <w:rsid w:val="00F534F2"/>
    <w:rsid w:val="00F632EE"/>
    <w:rsid w:val="00F639A4"/>
    <w:rsid w:val="00F65A02"/>
    <w:rsid w:val="00F700E4"/>
    <w:rsid w:val="00F744DE"/>
    <w:rsid w:val="00F7632A"/>
    <w:rsid w:val="00F91AF0"/>
    <w:rsid w:val="00F93CBF"/>
    <w:rsid w:val="00F94767"/>
    <w:rsid w:val="00FB00C8"/>
    <w:rsid w:val="00FB23AD"/>
    <w:rsid w:val="00FC05BA"/>
    <w:rsid w:val="00FC07AF"/>
    <w:rsid w:val="00FC24E7"/>
    <w:rsid w:val="00FC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E0E2D"/>
  <w15:chartTrackingRefBased/>
  <w15:docId w15:val="{B5286B25-D5DF-4400-97DD-B44FAB63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5381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0D538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D5381"/>
    <w:rPr>
      <w:sz w:val="24"/>
      <w:szCs w:val="24"/>
      <w:u w:val="single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0D5381"/>
    <w:rPr>
      <w:rFonts w:ascii="Cambria" w:hAnsi="Cambria" w:cs="Cambria"/>
      <w:b/>
      <w:bCs/>
      <w:color w:val="4F81BD"/>
      <w:sz w:val="26"/>
      <w:szCs w:val="26"/>
      <w:lang w:val="pl-PL" w:eastAsia="pl-PL" w:bidi="ar-SA"/>
    </w:rPr>
  </w:style>
  <w:style w:type="paragraph" w:styleId="Tekstpodstawowy">
    <w:name w:val="Body Text"/>
    <w:basedOn w:val="Normalny"/>
    <w:link w:val="TekstpodstawowyZnak"/>
    <w:semiHidden/>
    <w:rsid w:val="000D5381"/>
    <w:pPr>
      <w:spacing w:line="360" w:lineRule="auto"/>
      <w:jc w:val="center"/>
    </w:pPr>
    <w:rPr>
      <w:u w:val="single"/>
    </w:rPr>
  </w:style>
  <w:style w:type="character" w:customStyle="1" w:styleId="TekstpodstawowyZnak">
    <w:name w:val="Tekst podstawowy Znak"/>
    <w:link w:val="Tekstpodstawowy"/>
    <w:semiHidden/>
    <w:locked/>
    <w:rsid w:val="000D5381"/>
    <w:rPr>
      <w:sz w:val="24"/>
      <w:szCs w:val="24"/>
      <w:u w:val="single"/>
      <w:lang w:val="pl-PL" w:eastAsia="pl-PL" w:bidi="ar-SA"/>
    </w:rPr>
  </w:style>
  <w:style w:type="paragraph" w:styleId="Tekstpodstawowy2">
    <w:name w:val="Body Text 2"/>
    <w:basedOn w:val="Normalny"/>
    <w:link w:val="Tekstpodstawowy2Znak"/>
    <w:semiHidden/>
    <w:rsid w:val="000D5381"/>
    <w:pPr>
      <w:jc w:val="center"/>
    </w:pPr>
  </w:style>
  <w:style w:type="character" w:customStyle="1" w:styleId="Tekstpodstawowy2Znak">
    <w:name w:val="Tekst podstawowy 2 Znak"/>
    <w:link w:val="Tekstpodstawowy2"/>
    <w:semiHidden/>
    <w:locked/>
    <w:rsid w:val="000D5381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0D53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D5381"/>
    <w:rPr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semiHidden/>
    <w:rsid w:val="000D5381"/>
    <w:pPr>
      <w:spacing w:line="360" w:lineRule="auto"/>
      <w:jc w:val="both"/>
    </w:pPr>
    <w:rPr>
      <w:b/>
      <w:bCs/>
    </w:rPr>
  </w:style>
  <w:style w:type="character" w:customStyle="1" w:styleId="Tekstpodstawowy3Znak">
    <w:name w:val="Tekst podstawowy 3 Znak"/>
    <w:link w:val="Tekstpodstawowy3"/>
    <w:semiHidden/>
    <w:locked/>
    <w:rsid w:val="000D5381"/>
    <w:rPr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0D53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D5381"/>
    <w:rPr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D5381"/>
    <w:rPr>
      <w:rFonts w:ascii="Calibri" w:hAnsi="Calibri" w:cs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0D53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0D5381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Akapitzlist1">
    <w:name w:val="Akapit z listą1"/>
    <w:basedOn w:val="Normalny"/>
    <w:rsid w:val="000D5381"/>
    <w:pPr>
      <w:ind w:left="720"/>
    </w:pPr>
  </w:style>
  <w:style w:type="paragraph" w:styleId="Tytu">
    <w:name w:val="Title"/>
    <w:basedOn w:val="Normalny"/>
    <w:link w:val="TytuZnak"/>
    <w:qFormat/>
    <w:rsid w:val="000D5381"/>
    <w:pPr>
      <w:jc w:val="center"/>
    </w:pPr>
    <w:rPr>
      <w:b/>
      <w:bCs/>
    </w:rPr>
  </w:style>
  <w:style w:type="character" w:customStyle="1" w:styleId="TytuZnak">
    <w:name w:val="Tytuł Znak"/>
    <w:link w:val="Tytu"/>
    <w:locked/>
    <w:rsid w:val="000D5381"/>
    <w:rPr>
      <w:b/>
      <w:bCs/>
      <w:sz w:val="24"/>
      <w:szCs w:val="24"/>
      <w:lang w:val="pl-PL" w:eastAsia="pl-PL" w:bidi="ar-SA"/>
    </w:rPr>
  </w:style>
  <w:style w:type="paragraph" w:styleId="Tekstkomentarza">
    <w:name w:val="annotation text"/>
    <w:basedOn w:val="Normalny"/>
    <w:link w:val="TekstkomentarzaZnak"/>
    <w:semiHidden/>
    <w:rsid w:val="000D538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0D5381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D5381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0D5381"/>
    <w:rPr>
      <w:b/>
      <w:bCs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0D5381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link w:val="Tekstprzypisudolnego"/>
    <w:semiHidden/>
    <w:locked/>
    <w:rsid w:val="000D5381"/>
    <w:rPr>
      <w:lang w:val="en-US" w:eastAsia="en-US" w:bidi="ar-SA"/>
    </w:rPr>
  </w:style>
  <w:style w:type="character" w:styleId="Tekstzastpczy">
    <w:name w:val="Placeholder Text"/>
    <w:uiPriority w:val="99"/>
    <w:semiHidden/>
    <w:rsid w:val="00F7632A"/>
    <w:rPr>
      <w:color w:val="808080"/>
    </w:rPr>
  </w:style>
  <w:style w:type="character" w:styleId="Odwoaniedokomentarza">
    <w:name w:val="annotation reference"/>
    <w:basedOn w:val="Domylnaczcionkaakapitu"/>
    <w:rsid w:val="00B328A9"/>
    <w:rPr>
      <w:sz w:val="16"/>
      <w:szCs w:val="16"/>
    </w:rPr>
  </w:style>
  <w:style w:type="paragraph" w:styleId="Poprawka">
    <w:name w:val="Revision"/>
    <w:hidden/>
    <w:uiPriority w:val="99"/>
    <w:semiHidden/>
    <w:rsid w:val="00D6609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54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A540-B199-4403-9F5C-5A8DD0B1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8410</Words>
  <Characters>50464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Propozycja planu wynikowego – M</vt:lpstr>
    </vt:vector>
  </TitlesOfParts>
  <Company/>
  <LinksUpToDate>false</LinksUpToDate>
  <CharactersWithSpaces>58757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Propozycja planu wynikowego – M</dc:title>
  <dc:subject/>
  <dc:creator>MM</dc:creator>
  <cp:keywords/>
  <dc:description/>
  <cp:lastModifiedBy>Justyna Kaminska</cp:lastModifiedBy>
  <cp:revision>126</cp:revision>
  <dcterms:created xsi:type="dcterms:W3CDTF">2017-04-12T06:22:00Z</dcterms:created>
  <dcterms:modified xsi:type="dcterms:W3CDTF">2017-04-24T08:05:00Z</dcterms:modified>
</cp:coreProperties>
</file>