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DCA" w:rsidRPr="007C0D10" w:rsidRDefault="00074225" w:rsidP="007C0D10">
      <w:pPr>
        <w:rPr>
          <w:b/>
        </w:rPr>
      </w:pPr>
      <w:bookmarkStart w:id="0" w:name="_GoBack"/>
      <w:bookmarkEnd w:id="0"/>
      <w:r w:rsidRPr="007C0D10">
        <w:rPr>
          <w:b/>
        </w:rPr>
        <w:t>Propozycja wymagań programowych na poszczególne oceny</w:t>
      </w:r>
      <w:r w:rsidR="00A858BB" w:rsidRPr="007C0D10">
        <w:rPr>
          <w:b/>
        </w:rPr>
        <w:t xml:space="preserve"> przygotowana na podstawie treści zawartych w podstawie programowej, programie nauczania oraz podręczniku dla klasy ósmej szkoły podstawowej </w:t>
      </w:r>
      <w:r w:rsidR="00A858BB" w:rsidRPr="007C0D10">
        <w:rPr>
          <w:b/>
          <w:i/>
        </w:rPr>
        <w:t>Chemia Nowej Ery</w:t>
      </w:r>
    </w:p>
    <w:p w:rsidR="00074225" w:rsidRPr="007C0D10" w:rsidRDefault="00074225" w:rsidP="007C0D10">
      <w:pPr>
        <w:rPr>
          <w:bCs/>
          <w:sz w:val="22"/>
          <w:szCs w:val="22"/>
        </w:rPr>
      </w:pPr>
      <w:r w:rsidRPr="007C0D10">
        <w:rPr>
          <w:bCs/>
          <w:sz w:val="22"/>
          <w:szCs w:val="22"/>
        </w:rPr>
        <w:t xml:space="preserve">Wyróżnione wymagania programowe odpowiadają wymaganiom ogólnym i szczegółowym zawartym w treściach nauczania podstawy programowej. </w:t>
      </w:r>
    </w:p>
    <w:p w:rsidR="00D0104A" w:rsidRDefault="00D0104A" w:rsidP="003072C4">
      <w:pPr>
        <w:rPr>
          <w:b/>
        </w:rPr>
      </w:pPr>
    </w:p>
    <w:p w:rsidR="008F54EE" w:rsidRPr="003072C4" w:rsidRDefault="00A858BB" w:rsidP="007C0D10">
      <w:pPr>
        <w:rPr>
          <w:b/>
        </w:rPr>
      </w:pPr>
      <w:r>
        <w:rPr>
          <w:b/>
        </w:rPr>
        <w:t>VI</w:t>
      </w:r>
      <w:r w:rsidR="006F4F27" w:rsidRPr="003072C4">
        <w:rPr>
          <w:b/>
        </w:rPr>
        <w:t>I.</w:t>
      </w:r>
      <w:r w:rsidR="008F54EE" w:rsidRPr="003072C4">
        <w:rPr>
          <w:b/>
        </w:rPr>
        <w:t xml:space="preserve"> Kwasy</w:t>
      </w:r>
    </w:p>
    <w:p w:rsidR="008F54EE" w:rsidRDefault="008F54EE">
      <w:pPr>
        <w:spacing w:after="187" w:line="1" w:lineRule="exact"/>
        <w:rPr>
          <w:sz w:val="2"/>
          <w:szCs w:val="2"/>
        </w:rPr>
      </w:pPr>
    </w:p>
    <w:tbl>
      <w:tblPr>
        <w:tblW w:w="147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95"/>
        <w:gridCol w:w="3696"/>
        <w:gridCol w:w="3695"/>
        <w:gridCol w:w="3696"/>
      </w:tblGrid>
      <w:tr w:rsidR="008F54EE" w:rsidTr="00F94C77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F54EE" w:rsidRDefault="008F54EE" w:rsidP="007C0D10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 w:rsidR="008F54EE" w:rsidRDefault="008F54EE" w:rsidP="009F6937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54EE" w:rsidRDefault="008F54EE" w:rsidP="009F693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 w:rsidR="008F54EE" w:rsidRDefault="008F54EE" w:rsidP="009F693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54EE" w:rsidRDefault="008F54EE" w:rsidP="009F693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 w:rsidR="008F54EE" w:rsidRDefault="008F54EE" w:rsidP="009F693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54EE" w:rsidRDefault="008F54EE" w:rsidP="009F6937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 w:rsidR="008F54EE" w:rsidRDefault="008F54EE" w:rsidP="009F693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8F54EE" w:rsidTr="00F94C77">
        <w:tblPrEx>
          <w:tblCellMar>
            <w:top w:w="0" w:type="dxa"/>
            <w:bottom w:w="0" w:type="dxa"/>
          </w:tblCellMar>
        </w:tblPrEx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4EE" w:rsidRPr="009F6937" w:rsidRDefault="008F54EE" w:rsidP="00EE2125">
            <w:pPr>
              <w:shd w:val="clear" w:color="auto" w:fill="FFFFFF"/>
              <w:spacing w:before="240"/>
              <w:ind w:left="102" w:hanging="10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Uczeń:</w:t>
            </w:r>
          </w:p>
          <w:p w:rsidR="008F54EE" w:rsidRPr="009F6937" w:rsidRDefault="00563C73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 xml:space="preserve">wymienia </w:t>
            </w:r>
            <w:r w:rsidR="008F54EE" w:rsidRPr="009F6937">
              <w:rPr>
                <w:color w:val="000000"/>
                <w:sz w:val="18"/>
                <w:szCs w:val="18"/>
              </w:rPr>
              <w:t>zasady bhp dotyczące</w:t>
            </w:r>
            <w:r w:rsidR="008F54EE" w:rsidRPr="009F6937">
              <w:rPr>
                <w:sz w:val="18"/>
                <w:szCs w:val="18"/>
              </w:rPr>
              <w:t xml:space="preserve"> </w:t>
            </w:r>
            <w:r w:rsidR="008F54EE" w:rsidRPr="009F6937">
              <w:rPr>
                <w:color w:val="000000"/>
                <w:sz w:val="18"/>
                <w:szCs w:val="18"/>
              </w:rPr>
              <w:t>obchodzenia się z kwasami</w:t>
            </w:r>
          </w:p>
          <w:p w:rsidR="008F54EE" w:rsidRPr="009F6937" w:rsidRDefault="00F62BB4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sz w:val="18"/>
                <w:szCs w:val="18"/>
              </w:rPr>
              <w:t>zalicza kwasy do elektrolitów</w:t>
            </w:r>
          </w:p>
          <w:p w:rsidR="008F54EE" w:rsidRPr="009F6937" w:rsidRDefault="008F54EE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definiuje pojęcie </w:t>
            </w:r>
            <w:r w:rsidRPr="009F6937">
              <w:rPr>
                <w:b/>
                <w:bCs/>
                <w:i/>
                <w:color w:val="000000"/>
                <w:sz w:val="18"/>
                <w:szCs w:val="18"/>
              </w:rPr>
              <w:t>kwasy</w:t>
            </w:r>
            <w:r w:rsidR="00D7556C">
              <w:rPr>
                <w:b/>
                <w:bCs/>
                <w:color w:val="000000"/>
                <w:sz w:val="18"/>
                <w:szCs w:val="18"/>
              </w:rPr>
              <w:t xml:space="preserve"> zgodnie z teorią Arrheniusa</w:t>
            </w:r>
          </w:p>
          <w:p w:rsidR="00F62BB4" w:rsidRPr="009F6937" w:rsidRDefault="008F54EE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opisuje budowę kwasów </w:t>
            </w:r>
          </w:p>
          <w:p w:rsidR="00EE2125" w:rsidRDefault="00F62BB4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opisuj</w:t>
            </w:r>
            <w:r w:rsidR="00C3383B">
              <w:rPr>
                <w:b/>
                <w:bCs/>
                <w:color w:val="000000"/>
                <w:sz w:val="18"/>
                <w:szCs w:val="18"/>
              </w:rPr>
              <w:t>e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 różnice w budowie kwasów </w:t>
            </w:r>
            <w:r w:rsidR="008F54EE" w:rsidRPr="009F6937">
              <w:rPr>
                <w:b/>
                <w:bCs/>
                <w:color w:val="000000"/>
                <w:sz w:val="18"/>
                <w:szCs w:val="18"/>
              </w:rPr>
              <w:t>beztlenowych</w:t>
            </w:r>
            <w:r w:rsidR="003778A8" w:rsidRPr="009F6937">
              <w:rPr>
                <w:b/>
                <w:bCs/>
                <w:color w:val="000000"/>
                <w:sz w:val="18"/>
                <w:szCs w:val="18"/>
              </w:rPr>
              <w:t xml:space="preserve"> i</w:t>
            </w:r>
            <w:r w:rsidR="007E29CF" w:rsidRPr="009F6937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="00125928" w:rsidRPr="009F6937">
              <w:rPr>
                <w:b/>
                <w:bCs/>
                <w:color w:val="000000"/>
                <w:sz w:val="18"/>
                <w:szCs w:val="18"/>
              </w:rPr>
              <w:t xml:space="preserve">kwasów </w:t>
            </w:r>
            <w:r w:rsidR="008F54EE" w:rsidRPr="009F6937">
              <w:rPr>
                <w:b/>
                <w:bCs/>
                <w:color w:val="000000"/>
                <w:sz w:val="18"/>
                <w:szCs w:val="18"/>
              </w:rPr>
              <w:t>tlenowych</w:t>
            </w:r>
          </w:p>
          <w:p w:rsidR="00F62BB4" w:rsidRPr="00EE2125" w:rsidRDefault="00F62BB4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EE2125">
              <w:rPr>
                <w:b/>
                <w:bCs/>
                <w:color w:val="000000"/>
                <w:sz w:val="18"/>
                <w:szCs w:val="18"/>
              </w:rPr>
              <w:t>zapisuje wzory sumaryczne kwasów: HCl,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S,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SO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4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SO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, HNO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CO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PO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4</w:t>
            </w:r>
          </w:p>
          <w:p w:rsidR="00565E75" w:rsidRPr="009F6937" w:rsidRDefault="00C3383B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zapisuje</w:t>
            </w:r>
            <w:r w:rsidR="00565E75" w:rsidRPr="009F6937">
              <w:rPr>
                <w:bCs/>
                <w:color w:val="000000"/>
                <w:sz w:val="18"/>
                <w:szCs w:val="18"/>
              </w:rPr>
              <w:t xml:space="preserve"> wzory strukturalne kwasów beztlenowych</w:t>
            </w:r>
          </w:p>
          <w:p w:rsidR="008F54EE" w:rsidRPr="009F6937" w:rsidRDefault="00F62BB4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sz w:val="18"/>
                <w:szCs w:val="18"/>
              </w:rPr>
            </w:pPr>
            <w:r w:rsidRPr="009F6937">
              <w:rPr>
                <w:b/>
                <w:color w:val="000000"/>
                <w:sz w:val="18"/>
                <w:szCs w:val="18"/>
              </w:rPr>
              <w:t>podaje nazwy</w:t>
            </w:r>
            <w:r w:rsidRPr="009F6937">
              <w:rPr>
                <w:color w:val="000000"/>
                <w:sz w:val="18"/>
                <w:szCs w:val="18"/>
              </w:rPr>
              <w:t xml:space="preserve"> poznanych </w:t>
            </w:r>
            <w:r w:rsidRPr="009F6937">
              <w:rPr>
                <w:b/>
                <w:sz w:val="18"/>
                <w:szCs w:val="18"/>
              </w:rPr>
              <w:t>kwasów</w:t>
            </w:r>
          </w:p>
          <w:p w:rsidR="008F54EE" w:rsidRPr="009F6937" w:rsidRDefault="008F54EE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wskazuje wodór i resztę kwasową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we wzorze kwasu</w:t>
            </w:r>
          </w:p>
          <w:p w:rsidR="008F54EE" w:rsidRPr="009F6937" w:rsidRDefault="008F54EE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wyznacza wartościowość reszty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kwasowej</w:t>
            </w:r>
          </w:p>
          <w:p w:rsidR="003D3B1F" w:rsidRPr="009F6937" w:rsidRDefault="00125928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wyjaśnia</w:t>
            </w:r>
            <w:r w:rsidR="0084254E">
              <w:rPr>
                <w:color w:val="000000"/>
                <w:sz w:val="18"/>
                <w:szCs w:val="18"/>
              </w:rPr>
              <w:t xml:space="preserve">, jak </w:t>
            </w:r>
            <w:r w:rsidR="005B7FCF">
              <w:rPr>
                <w:color w:val="000000"/>
                <w:sz w:val="18"/>
                <w:szCs w:val="18"/>
              </w:rPr>
              <w:t xml:space="preserve">można </w:t>
            </w:r>
            <w:r w:rsidR="0084254E">
              <w:rPr>
                <w:color w:val="000000"/>
                <w:sz w:val="18"/>
                <w:szCs w:val="18"/>
              </w:rPr>
              <w:t>otrzymać</w:t>
            </w:r>
            <w:r w:rsidR="003D3B1F" w:rsidRPr="009F6937">
              <w:rPr>
                <w:color w:val="000000"/>
                <w:sz w:val="18"/>
                <w:szCs w:val="18"/>
              </w:rPr>
              <w:t xml:space="preserve"> np. kwas chlorowodorowy, siarkowy(IV)</w:t>
            </w:r>
          </w:p>
          <w:p w:rsidR="003D3B1F" w:rsidRPr="009F6937" w:rsidRDefault="00125928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wyjaśnia</w:t>
            </w:r>
            <w:r w:rsidR="003D3B1F" w:rsidRPr="009F6937">
              <w:rPr>
                <w:color w:val="000000"/>
                <w:sz w:val="18"/>
                <w:szCs w:val="18"/>
              </w:rPr>
              <w:t>, co to jest tlenek kwasowy</w:t>
            </w:r>
          </w:p>
          <w:p w:rsidR="008F54EE" w:rsidRPr="009F6937" w:rsidRDefault="008F54EE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opisuje właściwości</w:t>
            </w:r>
            <w:r w:rsidR="001D2630" w:rsidRPr="009F693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kwasów</w:t>
            </w:r>
            <w:r w:rsidR="00D7556C">
              <w:rPr>
                <w:bCs/>
                <w:color w:val="000000"/>
                <w:sz w:val="18"/>
                <w:szCs w:val="18"/>
              </w:rPr>
              <w:t xml:space="preserve">, np.: </w:t>
            </w:r>
            <w:r w:rsidRPr="009F6937">
              <w:rPr>
                <w:bCs/>
                <w:color w:val="000000"/>
                <w:sz w:val="18"/>
                <w:szCs w:val="18"/>
              </w:rPr>
              <w:t>chlorowodorowego,</w:t>
            </w:r>
            <w:r w:rsidRPr="009F6937">
              <w:rPr>
                <w:bCs/>
                <w:sz w:val="18"/>
                <w:szCs w:val="18"/>
              </w:rPr>
              <w:t xml:space="preserve"> </w:t>
            </w:r>
            <w:r w:rsidRPr="009F6937">
              <w:rPr>
                <w:bCs/>
                <w:color w:val="000000"/>
                <w:sz w:val="18"/>
                <w:szCs w:val="18"/>
              </w:rPr>
              <w:t>azotowego(V)</w:t>
            </w:r>
            <w:r w:rsidR="003778A8" w:rsidRPr="009F6937">
              <w:rPr>
                <w:bCs/>
                <w:color w:val="000000"/>
                <w:sz w:val="18"/>
                <w:szCs w:val="18"/>
              </w:rPr>
              <w:t xml:space="preserve"> i</w:t>
            </w:r>
            <w:r w:rsidR="007E29CF" w:rsidRPr="009F6937">
              <w:rPr>
                <w:color w:val="000000"/>
                <w:sz w:val="18"/>
                <w:szCs w:val="18"/>
              </w:rPr>
              <w:t> </w:t>
            </w:r>
            <w:r w:rsidR="008454F9" w:rsidRPr="009F6937">
              <w:rPr>
                <w:bCs/>
                <w:color w:val="000000"/>
                <w:sz w:val="18"/>
                <w:szCs w:val="18"/>
              </w:rPr>
              <w:t>siarkowego(VI)</w:t>
            </w:r>
          </w:p>
          <w:p w:rsidR="008454F9" w:rsidRPr="009F6937" w:rsidRDefault="00D7556C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stosuje</w:t>
            </w:r>
            <w:r w:rsidR="008454F9" w:rsidRPr="009F6937">
              <w:rPr>
                <w:bCs/>
                <w:color w:val="000000"/>
                <w:sz w:val="18"/>
                <w:szCs w:val="18"/>
              </w:rPr>
              <w:t xml:space="preserve"> zasadę rozcieńczania kwasów</w:t>
            </w:r>
          </w:p>
          <w:p w:rsidR="008F54EE" w:rsidRPr="009F6937" w:rsidRDefault="008F54EE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opisuje</w:t>
            </w:r>
            <w:r w:rsidRPr="009F6937">
              <w:rPr>
                <w:color w:val="000000"/>
                <w:sz w:val="18"/>
                <w:szCs w:val="18"/>
              </w:rPr>
              <w:t xml:space="preserve"> podstawowe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zastosowani</w:t>
            </w:r>
            <w:r w:rsidR="003778A8" w:rsidRPr="009F6937">
              <w:rPr>
                <w:b/>
                <w:bCs/>
                <w:color w:val="000000"/>
                <w:sz w:val="18"/>
                <w:szCs w:val="18"/>
              </w:rPr>
              <w:t>a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 kwasów: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9F6937">
              <w:rPr>
                <w:bCs/>
                <w:color w:val="000000"/>
                <w:sz w:val="18"/>
                <w:szCs w:val="18"/>
              </w:rPr>
              <w:t>chlorowodorowego,</w:t>
            </w:r>
            <w:r w:rsidRPr="009F6937">
              <w:rPr>
                <w:bCs/>
                <w:sz w:val="18"/>
                <w:szCs w:val="18"/>
              </w:rPr>
              <w:t xml:space="preserve"> </w:t>
            </w:r>
            <w:r w:rsidRPr="009F6937">
              <w:rPr>
                <w:bCs/>
                <w:color w:val="000000"/>
                <w:sz w:val="18"/>
                <w:szCs w:val="18"/>
              </w:rPr>
              <w:t>azotowego(V)</w:t>
            </w:r>
            <w:r w:rsidR="003778A8" w:rsidRPr="009F6937">
              <w:rPr>
                <w:bCs/>
                <w:color w:val="000000"/>
                <w:sz w:val="18"/>
                <w:szCs w:val="18"/>
              </w:rPr>
              <w:t xml:space="preserve"> i</w:t>
            </w:r>
            <w:r w:rsidR="002951E9">
              <w:rPr>
                <w:color w:val="000000"/>
                <w:sz w:val="18"/>
                <w:szCs w:val="18"/>
              </w:rPr>
              <w:t> </w:t>
            </w:r>
            <w:r w:rsidRPr="009F6937">
              <w:rPr>
                <w:bCs/>
                <w:color w:val="000000"/>
                <w:sz w:val="18"/>
                <w:szCs w:val="18"/>
              </w:rPr>
              <w:t>siarkowego(VI)</w:t>
            </w:r>
          </w:p>
          <w:p w:rsidR="008F54EE" w:rsidRPr="009F6937" w:rsidRDefault="008F54EE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wyjaśnia, na czym polega dysocjacja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jonowa</w:t>
            </w:r>
            <w:r w:rsidRPr="009F6937">
              <w:rPr>
                <w:color w:val="000000"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(elektrolityczna) kwasów</w:t>
            </w:r>
          </w:p>
          <w:p w:rsidR="008F54EE" w:rsidRPr="009F6937" w:rsidRDefault="003778A8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definiuje pojęcia</w:t>
            </w:r>
            <w:r w:rsidR="00125928">
              <w:rPr>
                <w:color w:val="000000"/>
                <w:sz w:val="18"/>
                <w:szCs w:val="18"/>
              </w:rPr>
              <w:t>:</w:t>
            </w:r>
            <w:r w:rsidR="008F54EE" w:rsidRPr="009F6937">
              <w:rPr>
                <w:color w:val="000000"/>
                <w:sz w:val="18"/>
                <w:szCs w:val="18"/>
              </w:rPr>
              <w:t xml:space="preserve"> </w:t>
            </w:r>
            <w:r w:rsidR="008F54EE" w:rsidRPr="009F6937">
              <w:rPr>
                <w:i/>
                <w:color w:val="000000"/>
                <w:sz w:val="18"/>
                <w:szCs w:val="18"/>
              </w:rPr>
              <w:t>jon</w:t>
            </w:r>
            <w:r w:rsidR="008F54EE" w:rsidRPr="009F6937">
              <w:rPr>
                <w:color w:val="000000"/>
                <w:sz w:val="18"/>
                <w:szCs w:val="18"/>
              </w:rPr>
              <w:t xml:space="preserve">, </w:t>
            </w:r>
            <w:r w:rsidR="008F54EE" w:rsidRPr="009F6937">
              <w:rPr>
                <w:i/>
                <w:color w:val="000000"/>
                <w:sz w:val="18"/>
                <w:szCs w:val="18"/>
              </w:rPr>
              <w:t>kation</w:t>
            </w:r>
            <w:r w:rsidRPr="009F6937">
              <w:rPr>
                <w:color w:val="000000"/>
                <w:sz w:val="18"/>
                <w:szCs w:val="18"/>
              </w:rPr>
              <w:t xml:space="preserve"> i</w:t>
            </w:r>
            <w:r w:rsidR="008F54EE" w:rsidRPr="009F6937">
              <w:rPr>
                <w:color w:val="000000"/>
                <w:sz w:val="18"/>
                <w:szCs w:val="18"/>
              </w:rPr>
              <w:t xml:space="preserve"> </w:t>
            </w:r>
            <w:r w:rsidR="008F54EE" w:rsidRPr="009F6937">
              <w:rPr>
                <w:i/>
                <w:color w:val="000000"/>
                <w:sz w:val="18"/>
                <w:szCs w:val="18"/>
              </w:rPr>
              <w:t>anion</w:t>
            </w:r>
          </w:p>
          <w:p w:rsidR="008F54EE" w:rsidRPr="009F6937" w:rsidRDefault="008F54EE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zapisuje równania </w:t>
            </w:r>
            <w:r w:rsidR="00116604" w:rsidRPr="009F6937">
              <w:rPr>
                <w:b/>
                <w:bCs/>
                <w:color w:val="000000"/>
                <w:sz w:val="18"/>
                <w:szCs w:val="18"/>
              </w:rPr>
              <w:t xml:space="preserve">reakcji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dysocjacji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jonowej</w:t>
            </w:r>
            <w:r w:rsidRPr="009F6937">
              <w:rPr>
                <w:b/>
                <w:bCs/>
                <w:sz w:val="18"/>
                <w:szCs w:val="18"/>
              </w:rPr>
              <w:t xml:space="preserve"> kwasów</w:t>
            </w:r>
            <w:r w:rsidR="00116604" w:rsidRPr="009F6937">
              <w:rPr>
                <w:b/>
                <w:bCs/>
                <w:sz w:val="18"/>
                <w:szCs w:val="18"/>
              </w:rPr>
              <w:t xml:space="preserve"> </w:t>
            </w:r>
            <w:r w:rsidR="00116604" w:rsidRPr="009F6937">
              <w:rPr>
                <w:bCs/>
                <w:sz w:val="18"/>
                <w:szCs w:val="18"/>
              </w:rPr>
              <w:t>(proste przykłady)</w:t>
            </w:r>
          </w:p>
          <w:p w:rsidR="002A0649" w:rsidRPr="009F6937" w:rsidRDefault="00FD041F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b/>
                <w:bCs/>
                <w:sz w:val="18"/>
                <w:szCs w:val="18"/>
              </w:rPr>
              <w:lastRenderedPageBreak/>
              <w:t>wymienia rodzaje odczynu roztwor</w:t>
            </w:r>
            <w:r w:rsidR="003108F6">
              <w:rPr>
                <w:b/>
                <w:bCs/>
                <w:sz w:val="18"/>
                <w:szCs w:val="18"/>
              </w:rPr>
              <w:t>u</w:t>
            </w:r>
          </w:p>
          <w:p w:rsidR="00FD041F" w:rsidRPr="009F6937" w:rsidRDefault="002A0649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9F6937">
              <w:rPr>
                <w:bCs/>
                <w:color w:val="000000"/>
                <w:sz w:val="18"/>
                <w:szCs w:val="18"/>
              </w:rPr>
              <w:t>wymienia poznane wskaźniki</w:t>
            </w:r>
          </w:p>
          <w:p w:rsidR="00FD041F" w:rsidRPr="009F6937" w:rsidRDefault="00FD041F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sz w:val="18"/>
                <w:szCs w:val="18"/>
              </w:rPr>
              <w:t>określa zakres pH i barwy wskaźników dla poszczególnych odczynów</w:t>
            </w:r>
          </w:p>
          <w:p w:rsidR="002A0649" w:rsidRPr="009F6937" w:rsidRDefault="002A0649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9F6937">
              <w:rPr>
                <w:b/>
                <w:sz w:val="18"/>
                <w:szCs w:val="18"/>
              </w:rPr>
              <w:t>rozróżnia doświadczalnie odczyny roztworów</w:t>
            </w:r>
            <w:r w:rsidR="00D7556C">
              <w:rPr>
                <w:b/>
                <w:sz w:val="18"/>
                <w:szCs w:val="18"/>
              </w:rPr>
              <w:t xml:space="preserve"> za pomocą </w:t>
            </w:r>
            <w:r w:rsidR="00F77AA8">
              <w:rPr>
                <w:b/>
                <w:sz w:val="18"/>
                <w:szCs w:val="18"/>
              </w:rPr>
              <w:t>wskaźników</w:t>
            </w:r>
          </w:p>
          <w:p w:rsidR="008F54EE" w:rsidRPr="005238E9" w:rsidRDefault="008F54EE" w:rsidP="007C0D10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bCs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wyjaśnia</w:t>
            </w:r>
            <w:r w:rsidR="003778A8" w:rsidRPr="009F6937">
              <w:rPr>
                <w:color w:val="000000"/>
                <w:sz w:val="18"/>
                <w:szCs w:val="18"/>
              </w:rPr>
              <w:t xml:space="preserve"> pojęcie </w:t>
            </w:r>
            <w:r w:rsidRPr="009F6937">
              <w:rPr>
                <w:i/>
                <w:color w:val="000000"/>
                <w:sz w:val="18"/>
                <w:szCs w:val="18"/>
              </w:rPr>
              <w:t>kwaśne opady</w:t>
            </w:r>
          </w:p>
          <w:p w:rsidR="005238E9" w:rsidRPr="005238E9" w:rsidRDefault="005238E9" w:rsidP="005238E9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 w:rsidRPr="005238E9">
              <w:rPr>
                <w:bCs/>
                <w:sz w:val="18"/>
                <w:szCs w:val="18"/>
              </w:rPr>
              <w:t>oblicza masy cząsteczkowe HCl i H</w:t>
            </w:r>
            <w:r w:rsidRPr="005238E9">
              <w:rPr>
                <w:bCs/>
                <w:sz w:val="18"/>
                <w:szCs w:val="18"/>
                <w:vertAlign w:val="subscript"/>
              </w:rPr>
              <w:t>2</w:t>
            </w:r>
            <w:r w:rsidRPr="005238E9">
              <w:rPr>
                <w:bCs/>
                <w:sz w:val="18"/>
                <w:szCs w:val="18"/>
              </w:rPr>
              <w:t>S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4EE" w:rsidRPr="009F6937" w:rsidRDefault="008F54EE" w:rsidP="00EE2125">
            <w:pPr>
              <w:shd w:val="clear" w:color="auto" w:fill="FFFFFF"/>
              <w:spacing w:before="240"/>
              <w:ind w:left="102" w:hanging="10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:rsidR="008454F9" w:rsidRPr="009F6937" w:rsidRDefault="009F6937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 xml:space="preserve">udowadnia, dlaczego w nazwie </w:t>
            </w:r>
            <w:r w:rsidR="008454F9" w:rsidRPr="009F6937">
              <w:rPr>
                <w:color w:val="000000"/>
                <w:sz w:val="18"/>
                <w:szCs w:val="18"/>
              </w:rPr>
              <w:t>danego kwasu pojawia się wartościowość</w:t>
            </w:r>
          </w:p>
          <w:p w:rsidR="008F54EE" w:rsidRPr="009F6937" w:rsidRDefault="008F54EE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zapisuje wzory strukturalne</w:t>
            </w:r>
            <w:r w:rsidRPr="009F6937">
              <w:rPr>
                <w:sz w:val="18"/>
                <w:szCs w:val="18"/>
              </w:rPr>
              <w:t xml:space="preserve"> </w:t>
            </w:r>
            <w:r w:rsidR="003D3B1F" w:rsidRPr="009F6937">
              <w:rPr>
                <w:color w:val="000000"/>
                <w:sz w:val="18"/>
                <w:szCs w:val="18"/>
              </w:rPr>
              <w:t>poznanych kwasów</w:t>
            </w:r>
          </w:p>
          <w:p w:rsidR="008F54EE" w:rsidRPr="009F6937" w:rsidRDefault="008F54EE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wymienia metody otrzymywania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kwasów tlenowych</w:t>
            </w:r>
            <w:r w:rsidR="003778A8" w:rsidRPr="009F6937">
              <w:rPr>
                <w:color w:val="000000"/>
                <w:sz w:val="18"/>
                <w:szCs w:val="18"/>
              </w:rPr>
              <w:t xml:space="preserve"> i</w:t>
            </w:r>
            <w:r w:rsidRPr="009F6937">
              <w:rPr>
                <w:sz w:val="18"/>
                <w:szCs w:val="18"/>
              </w:rPr>
              <w:t xml:space="preserve"> </w:t>
            </w:r>
            <w:r w:rsidR="00125928">
              <w:rPr>
                <w:sz w:val="18"/>
                <w:szCs w:val="18"/>
              </w:rPr>
              <w:t xml:space="preserve">kwasów </w:t>
            </w:r>
            <w:r w:rsidRPr="009F6937">
              <w:rPr>
                <w:color w:val="000000"/>
                <w:sz w:val="18"/>
                <w:szCs w:val="18"/>
              </w:rPr>
              <w:t>beztlenowych</w:t>
            </w:r>
          </w:p>
          <w:p w:rsidR="008F54EE" w:rsidRPr="009F6937" w:rsidRDefault="008F54EE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b/>
                <w:sz w:val="18"/>
                <w:szCs w:val="18"/>
              </w:rPr>
              <w:t xml:space="preserve">zapisuje równania reakcji otrzymywania </w:t>
            </w:r>
            <w:r w:rsidRPr="009F6937">
              <w:rPr>
                <w:sz w:val="18"/>
                <w:szCs w:val="18"/>
              </w:rPr>
              <w:t xml:space="preserve">poznanych </w:t>
            </w:r>
            <w:r w:rsidRPr="009F6937">
              <w:rPr>
                <w:b/>
                <w:sz w:val="18"/>
                <w:szCs w:val="18"/>
              </w:rPr>
              <w:t>kwasów</w:t>
            </w:r>
          </w:p>
          <w:p w:rsidR="003D3B1F" w:rsidRPr="009F6937" w:rsidRDefault="003D3B1F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 xml:space="preserve">wyjaśnia pojęcie </w:t>
            </w:r>
            <w:r w:rsidRPr="009F6937">
              <w:rPr>
                <w:i/>
                <w:color w:val="000000"/>
                <w:sz w:val="18"/>
                <w:szCs w:val="18"/>
              </w:rPr>
              <w:t>tlenek</w:t>
            </w:r>
            <w:r w:rsidRPr="009F6937">
              <w:rPr>
                <w:i/>
                <w:sz w:val="18"/>
                <w:szCs w:val="18"/>
              </w:rPr>
              <w:t xml:space="preserve"> </w:t>
            </w:r>
            <w:r w:rsidRPr="009F6937">
              <w:rPr>
                <w:i/>
                <w:color w:val="000000"/>
                <w:sz w:val="18"/>
                <w:szCs w:val="18"/>
              </w:rPr>
              <w:t>kwasowy</w:t>
            </w:r>
          </w:p>
          <w:p w:rsidR="003D3B1F" w:rsidRPr="009F6937" w:rsidRDefault="003D3B1F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wskazuje przykłady tlenków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kwasowych</w:t>
            </w:r>
          </w:p>
          <w:p w:rsidR="008F54EE" w:rsidRPr="009F6937" w:rsidRDefault="008F54EE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opisuje właściwości </w:t>
            </w:r>
            <w:r w:rsidRPr="009F6937">
              <w:rPr>
                <w:bCs/>
                <w:color w:val="000000"/>
                <w:sz w:val="18"/>
                <w:szCs w:val="18"/>
              </w:rPr>
              <w:t>poznanych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kwasów</w:t>
            </w:r>
          </w:p>
          <w:p w:rsidR="008F54EE" w:rsidRPr="009F6937" w:rsidRDefault="008F54EE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opisuje zastosowani</w:t>
            </w:r>
            <w:r w:rsidR="002D1AE2" w:rsidRPr="009F6937">
              <w:rPr>
                <w:b/>
                <w:bCs/>
                <w:color w:val="000000"/>
                <w:sz w:val="18"/>
                <w:szCs w:val="18"/>
              </w:rPr>
              <w:t>a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AC0943">
              <w:rPr>
                <w:bCs/>
                <w:color w:val="000000"/>
                <w:sz w:val="18"/>
                <w:szCs w:val="18"/>
              </w:rPr>
              <w:t>poznanych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 kwasów </w:t>
            </w:r>
          </w:p>
          <w:p w:rsidR="00116604" w:rsidRPr="009F6937" w:rsidRDefault="00116604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wyjaśnia pojęcie </w:t>
            </w:r>
            <w:r w:rsidRPr="009F6937">
              <w:rPr>
                <w:b/>
                <w:bCs/>
                <w:i/>
                <w:color w:val="000000"/>
                <w:sz w:val="18"/>
                <w:szCs w:val="18"/>
              </w:rPr>
              <w:t>dysocjacja</w:t>
            </w:r>
            <w:r w:rsidRPr="009F6937">
              <w:rPr>
                <w:i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i/>
                <w:color w:val="000000"/>
                <w:sz w:val="18"/>
                <w:szCs w:val="18"/>
              </w:rPr>
              <w:t>jonowa</w:t>
            </w:r>
            <w:r w:rsidRPr="009F6937">
              <w:rPr>
                <w:color w:val="000000"/>
                <w:sz w:val="18"/>
                <w:szCs w:val="18"/>
              </w:rPr>
              <w:t xml:space="preserve"> </w:t>
            </w:r>
          </w:p>
          <w:p w:rsidR="00116604" w:rsidRPr="009F6937" w:rsidRDefault="00116604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9F6937">
              <w:rPr>
                <w:b/>
                <w:color w:val="000000"/>
                <w:sz w:val="18"/>
                <w:szCs w:val="18"/>
              </w:rPr>
              <w:t>zapisuje</w:t>
            </w:r>
            <w:r w:rsidR="002A0649" w:rsidRPr="009F6937">
              <w:rPr>
                <w:color w:val="000000"/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 xml:space="preserve">wybrane </w:t>
            </w:r>
            <w:r w:rsidRPr="009F6937">
              <w:rPr>
                <w:b/>
                <w:color w:val="000000"/>
                <w:sz w:val="18"/>
                <w:szCs w:val="18"/>
              </w:rPr>
              <w:t>równania reakcji dysocjacji jonowej kwasów</w:t>
            </w:r>
          </w:p>
          <w:p w:rsidR="002A0649" w:rsidRPr="009F6937" w:rsidRDefault="002A0649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nazywa kation H</w:t>
            </w:r>
            <w:r w:rsidRPr="009F6937">
              <w:rPr>
                <w:color w:val="000000"/>
                <w:sz w:val="18"/>
                <w:szCs w:val="18"/>
                <w:vertAlign w:val="superscript"/>
              </w:rPr>
              <w:t>+</w:t>
            </w:r>
            <w:r w:rsidR="009F6937" w:rsidRPr="009F6937">
              <w:rPr>
                <w:color w:val="000000"/>
                <w:sz w:val="18"/>
                <w:szCs w:val="18"/>
              </w:rPr>
              <w:t xml:space="preserve"> i </w:t>
            </w:r>
            <w:r w:rsidRPr="009F6937">
              <w:rPr>
                <w:color w:val="000000"/>
                <w:sz w:val="18"/>
                <w:szCs w:val="18"/>
              </w:rPr>
              <w:t>aniony reszt kwasowych</w:t>
            </w:r>
          </w:p>
          <w:p w:rsidR="008F54EE" w:rsidRPr="00763B10" w:rsidRDefault="002A0649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763B10">
              <w:rPr>
                <w:b/>
                <w:color w:val="000000"/>
                <w:sz w:val="18"/>
                <w:szCs w:val="18"/>
              </w:rPr>
              <w:t xml:space="preserve">określa </w:t>
            </w:r>
            <w:r w:rsidR="008F54EE" w:rsidRPr="00763B10">
              <w:rPr>
                <w:b/>
                <w:color w:val="000000"/>
                <w:sz w:val="18"/>
                <w:szCs w:val="18"/>
              </w:rPr>
              <w:t xml:space="preserve">odczyn </w:t>
            </w:r>
            <w:r w:rsidR="00763B10" w:rsidRPr="00763B10">
              <w:rPr>
                <w:b/>
                <w:color w:val="000000"/>
                <w:sz w:val="18"/>
                <w:szCs w:val="18"/>
              </w:rPr>
              <w:t>roztworu (kwasowy)</w:t>
            </w:r>
          </w:p>
          <w:p w:rsidR="009858BC" w:rsidRPr="009F6937" w:rsidRDefault="009858BC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wymienia wspólne właściwości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kwasów</w:t>
            </w:r>
          </w:p>
          <w:p w:rsidR="009858BC" w:rsidRPr="009F6937" w:rsidRDefault="009858BC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wyjaśnia, z czego wynikają wspólne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właściwości kwasów</w:t>
            </w:r>
          </w:p>
          <w:p w:rsidR="007718B5" w:rsidRPr="009F6937" w:rsidRDefault="008F54EE" w:rsidP="007C0D10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 xml:space="preserve">zapisuje obserwacje </w:t>
            </w:r>
            <w:r w:rsidR="00125928" w:rsidRPr="00763B10">
              <w:rPr>
                <w:sz w:val="18"/>
                <w:szCs w:val="18"/>
              </w:rPr>
              <w:t>z</w:t>
            </w:r>
            <w:r w:rsidR="00763B10"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przeprowadzanych doświadczeń</w:t>
            </w:r>
          </w:p>
          <w:p w:rsidR="00FD041F" w:rsidRPr="009F6937" w:rsidRDefault="00D7556C" w:rsidP="007C0D10">
            <w:pPr>
              <w:numPr>
                <w:ilvl w:val="0"/>
                <w:numId w:val="31"/>
              </w:numPr>
              <w:ind w:left="142" w:hanging="142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posługuje się</w:t>
            </w:r>
            <w:r w:rsidR="00FD041F" w:rsidRPr="009F6937">
              <w:rPr>
                <w:sz w:val="18"/>
                <w:szCs w:val="18"/>
              </w:rPr>
              <w:t xml:space="preserve"> skal</w:t>
            </w:r>
            <w:r>
              <w:rPr>
                <w:sz w:val="18"/>
                <w:szCs w:val="18"/>
              </w:rPr>
              <w:t>ą</w:t>
            </w:r>
            <w:r w:rsidR="00FD041F" w:rsidRPr="009F6937">
              <w:rPr>
                <w:sz w:val="18"/>
                <w:szCs w:val="18"/>
              </w:rPr>
              <w:t xml:space="preserve"> pH</w:t>
            </w:r>
          </w:p>
          <w:p w:rsidR="00FD041F" w:rsidRPr="009F6937" w:rsidRDefault="00FD041F" w:rsidP="007C0D10">
            <w:pPr>
              <w:numPr>
                <w:ilvl w:val="0"/>
                <w:numId w:val="31"/>
              </w:numPr>
              <w:ind w:left="142" w:hanging="142"/>
              <w:rPr>
                <w:sz w:val="18"/>
                <w:szCs w:val="18"/>
              </w:rPr>
            </w:pPr>
            <w:r w:rsidRPr="009F6937">
              <w:rPr>
                <w:sz w:val="18"/>
                <w:szCs w:val="18"/>
              </w:rPr>
              <w:t>bada odczyn i pH roztworu</w:t>
            </w:r>
          </w:p>
          <w:p w:rsidR="003D3B1F" w:rsidRPr="009F6937" w:rsidRDefault="00125928" w:rsidP="007C0D10">
            <w:pPr>
              <w:numPr>
                <w:ilvl w:val="0"/>
                <w:numId w:val="31"/>
              </w:numPr>
              <w:ind w:left="142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wyjaśnia, </w:t>
            </w:r>
            <w:r w:rsidR="003D3B1F" w:rsidRPr="009F6937">
              <w:rPr>
                <w:sz w:val="18"/>
                <w:szCs w:val="18"/>
              </w:rPr>
              <w:t>jak powstają kwaśne opady</w:t>
            </w:r>
          </w:p>
          <w:p w:rsidR="008F54EE" w:rsidRPr="005238E9" w:rsidRDefault="00125928" w:rsidP="007C0D10">
            <w:pPr>
              <w:numPr>
                <w:ilvl w:val="0"/>
                <w:numId w:val="31"/>
              </w:numPr>
              <w:ind w:left="142" w:hanging="142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podaje</w:t>
            </w:r>
            <w:r w:rsidR="003D3B1F" w:rsidRPr="009F69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przykłady</w:t>
            </w:r>
            <w:r w:rsidR="003D3B1F" w:rsidRPr="009F6937">
              <w:rPr>
                <w:sz w:val="18"/>
                <w:szCs w:val="18"/>
              </w:rPr>
              <w:t xml:space="preserve"> skutk</w:t>
            </w:r>
            <w:r>
              <w:rPr>
                <w:sz w:val="18"/>
                <w:szCs w:val="18"/>
              </w:rPr>
              <w:t>ów</w:t>
            </w:r>
            <w:r w:rsidR="003D3B1F" w:rsidRPr="009F6937">
              <w:rPr>
                <w:sz w:val="18"/>
                <w:szCs w:val="18"/>
              </w:rPr>
              <w:t xml:space="preserve"> kwaśnych opadów</w:t>
            </w:r>
          </w:p>
          <w:p w:rsidR="005238E9" w:rsidRPr="005238E9" w:rsidRDefault="005238E9" w:rsidP="005238E9">
            <w:pPr>
              <w:numPr>
                <w:ilvl w:val="0"/>
                <w:numId w:val="31"/>
              </w:numPr>
              <w:ind w:left="142" w:hanging="142"/>
              <w:rPr>
                <w:bCs/>
                <w:sz w:val="18"/>
                <w:szCs w:val="18"/>
              </w:rPr>
            </w:pPr>
            <w:r w:rsidRPr="005238E9">
              <w:rPr>
                <w:bCs/>
                <w:sz w:val="18"/>
                <w:szCs w:val="18"/>
              </w:rPr>
              <w:t>oblicza masy cząsteczkowe kwasów</w:t>
            </w:r>
          </w:p>
          <w:p w:rsidR="005238E9" w:rsidRPr="009F6937" w:rsidRDefault="005238E9" w:rsidP="005238E9">
            <w:pPr>
              <w:numPr>
                <w:ilvl w:val="0"/>
                <w:numId w:val="31"/>
              </w:numPr>
              <w:ind w:left="142" w:hanging="142"/>
              <w:rPr>
                <w:b/>
                <w:bCs/>
                <w:sz w:val="18"/>
                <w:szCs w:val="18"/>
              </w:rPr>
            </w:pPr>
            <w:r w:rsidRPr="005238E9">
              <w:rPr>
                <w:bCs/>
                <w:sz w:val="18"/>
                <w:szCs w:val="18"/>
              </w:rPr>
              <w:t>oblicza zawartość procentową pierwiastków chemicznych w cząsteczkach kwasów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4EE" w:rsidRPr="009F6937" w:rsidRDefault="008F54EE" w:rsidP="00EE2125">
            <w:pPr>
              <w:shd w:val="clear" w:color="auto" w:fill="FFFFFF"/>
              <w:spacing w:before="240"/>
              <w:ind w:left="102" w:hanging="10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Uczeń:</w:t>
            </w:r>
          </w:p>
          <w:p w:rsidR="0066775D" w:rsidRPr="0066775D" w:rsidRDefault="008454F9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b/>
                <w:bCs/>
                <w:color w:val="000000"/>
                <w:sz w:val="18"/>
                <w:szCs w:val="18"/>
              </w:rPr>
              <w:t>zapisuje równania reakcji</w:t>
            </w:r>
            <w:r w:rsidRPr="0066775D">
              <w:rPr>
                <w:b/>
                <w:bCs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otrzymywania</w:t>
            </w:r>
            <w:r w:rsidRPr="0066775D">
              <w:rPr>
                <w:color w:val="000000"/>
                <w:sz w:val="18"/>
                <w:szCs w:val="18"/>
              </w:rPr>
              <w:t xml:space="preserve"> wskazanego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kwasu</w:t>
            </w:r>
          </w:p>
          <w:p w:rsidR="0066775D" w:rsidRPr="0066775D" w:rsidRDefault="008F54EE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66775D">
              <w:rPr>
                <w:color w:val="000000"/>
                <w:sz w:val="18"/>
                <w:szCs w:val="18"/>
              </w:rPr>
              <w:t xml:space="preserve">wyjaśnia, dlaczego </w:t>
            </w:r>
            <w:r w:rsidR="002D1AE2" w:rsidRPr="0066775D">
              <w:rPr>
                <w:color w:val="000000"/>
                <w:sz w:val="18"/>
                <w:szCs w:val="18"/>
              </w:rPr>
              <w:t xml:space="preserve">podczas </w:t>
            </w:r>
            <w:r w:rsidRPr="0066775D">
              <w:rPr>
                <w:color w:val="000000"/>
                <w:sz w:val="18"/>
                <w:szCs w:val="18"/>
              </w:rPr>
              <w:t>pracy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z</w:t>
            </w:r>
            <w:r w:rsidR="00116604" w:rsidRPr="0066775D">
              <w:rPr>
                <w:color w:val="000000"/>
                <w:sz w:val="18"/>
                <w:szCs w:val="18"/>
              </w:rPr>
              <w:t>e stężonymi roztworami</w:t>
            </w:r>
            <w:r w:rsidRPr="0066775D">
              <w:rPr>
                <w:color w:val="000000"/>
                <w:sz w:val="18"/>
                <w:szCs w:val="18"/>
              </w:rPr>
              <w:t xml:space="preserve"> kwas</w:t>
            </w:r>
            <w:r w:rsidR="00116604" w:rsidRPr="0066775D">
              <w:rPr>
                <w:color w:val="000000"/>
                <w:sz w:val="18"/>
                <w:szCs w:val="18"/>
              </w:rPr>
              <w:t>ów</w:t>
            </w:r>
            <w:r w:rsidRPr="0066775D">
              <w:rPr>
                <w:color w:val="000000"/>
                <w:sz w:val="18"/>
                <w:szCs w:val="18"/>
              </w:rPr>
              <w:t xml:space="preserve"> należy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zachować szczególną ostrożność</w:t>
            </w:r>
          </w:p>
          <w:p w:rsidR="0066775D" w:rsidRPr="0066775D" w:rsidRDefault="001D2630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b/>
                <w:color w:val="000000"/>
                <w:sz w:val="18"/>
                <w:szCs w:val="18"/>
              </w:rPr>
              <w:t xml:space="preserve">projektuje doświadczenia, w wyniku których można otrzymać </w:t>
            </w:r>
            <w:r w:rsidR="00D7556C">
              <w:rPr>
                <w:color w:val="000000"/>
                <w:sz w:val="18"/>
                <w:szCs w:val="18"/>
              </w:rPr>
              <w:t xml:space="preserve">omawiane na </w:t>
            </w:r>
            <w:r w:rsidR="009A783E">
              <w:rPr>
                <w:color w:val="000000"/>
                <w:sz w:val="18"/>
                <w:szCs w:val="18"/>
              </w:rPr>
              <w:t>lekcjach</w:t>
            </w:r>
            <w:r w:rsidR="00D7556C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color w:val="000000"/>
                <w:sz w:val="18"/>
                <w:szCs w:val="18"/>
              </w:rPr>
              <w:t>kwasy</w:t>
            </w:r>
          </w:p>
          <w:p w:rsidR="0066775D" w:rsidRPr="0066775D" w:rsidRDefault="008F54EE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66775D">
              <w:rPr>
                <w:color w:val="000000"/>
                <w:sz w:val="18"/>
                <w:szCs w:val="18"/>
              </w:rPr>
              <w:t>wymienia poznane tlenki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kwasowe</w:t>
            </w:r>
          </w:p>
          <w:p w:rsidR="0066775D" w:rsidRPr="0066775D" w:rsidRDefault="008454F9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bCs/>
                <w:color w:val="000000"/>
                <w:sz w:val="18"/>
                <w:szCs w:val="18"/>
              </w:rPr>
              <w:t xml:space="preserve">wyjaśnia </w:t>
            </w:r>
            <w:r w:rsidR="008F54EE" w:rsidRPr="0066775D">
              <w:rPr>
                <w:bCs/>
                <w:color w:val="000000"/>
                <w:sz w:val="18"/>
                <w:szCs w:val="18"/>
              </w:rPr>
              <w:t>zasadę bezpiecznego rozcieńczania stężonego roztworu kwasu siarkowego(VI)</w:t>
            </w:r>
          </w:p>
          <w:p w:rsidR="0066775D" w:rsidRDefault="002D1AE2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color w:val="000000"/>
                <w:sz w:val="18"/>
                <w:szCs w:val="18"/>
              </w:rPr>
              <w:t xml:space="preserve">planuje </w:t>
            </w:r>
            <w:r w:rsidR="008F54EE" w:rsidRPr="0066775D">
              <w:rPr>
                <w:color w:val="000000"/>
                <w:sz w:val="18"/>
                <w:szCs w:val="18"/>
              </w:rPr>
              <w:t>doświadczalne</w:t>
            </w:r>
            <w:r w:rsidRPr="0066775D">
              <w:rPr>
                <w:color w:val="000000"/>
                <w:sz w:val="18"/>
                <w:szCs w:val="18"/>
              </w:rPr>
              <w:t xml:space="preserve"> wykrycie</w:t>
            </w:r>
            <w:r w:rsidR="008F54EE" w:rsidRPr="0066775D">
              <w:rPr>
                <w:sz w:val="18"/>
                <w:szCs w:val="18"/>
              </w:rPr>
              <w:t xml:space="preserve"> </w:t>
            </w:r>
            <w:r w:rsidR="007E29CF" w:rsidRPr="0066775D">
              <w:rPr>
                <w:color w:val="000000"/>
                <w:sz w:val="18"/>
                <w:szCs w:val="18"/>
              </w:rPr>
              <w:t>białka w </w:t>
            </w:r>
            <w:r w:rsidR="008F54EE" w:rsidRPr="0066775D">
              <w:rPr>
                <w:color w:val="000000"/>
                <w:sz w:val="18"/>
                <w:szCs w:val="18"/>
              </w:rPr>
              <w:t>próbce</w:t>
            </w:r>
            <w:r w:rsidR="008F54EE" w:rsidRPr="0066775D">
              <w:rPr>
                <w:sz w:val="18"/>
                <w:szCs w:val="18"/>
              </w:rPr>
              <w:t xml:space="preserve"> </w:t>
            </w:r>
            <w:r w:rsidR="008F54EE" w:rsidRPr="0066775D">
              <w:rPr>
                <w:color w:val="000000"/>
                <w:sz w:val="18"/>
                <w:szCs w:val="18"/>
              </w:rPr>
              <w:t>żywności (</w:t>
            </w:r>
            <w:r w:rsidR="00CF764D">
              <w:rPr>
                <w:color w:val="000000"/>
                <w:sz w:val="18"/>
                <w:szCs w:val="18"/>
              </w:rPr>
              <w:t>np.</w:t>
            </w:r>
            <w:r w:rsidR="000969BE">
              <w:rPr>
                <w:color w:val="000000"/>
                <w:sz w:val="18"/>
                <w:szCs w:val="18"/>
              </w:rPr>
              <w:t>:</w:t>
            </w:r>
            <w:r w:rsidR="00CF764D">
              <w:rPr>
                <w:color w:val="000000"/>
                <w:sz w:val="18"/>
                <w:szCs w:val="18"/>
              </w:rPr>
              <w:t xml:space="preserve"> </w:t>
            </w:r>
            <w:r w:rsidR="008F54EE" w:rsidRPr="0066775D">
              <w:rPr>
                <w:color w:val="000000"/>
                <w:sz w:val="18"/>
                <w:szCs w:val="18"/>
              </w:rPr>
              <w:t>w serze, mleku, jajku)</w:t>
            </w:r>
          </w:p>
          <w:p w:rsidR="0066775D" w:rsidRPr="0066775D" w:rsidRDefault="008F54EE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sz w:val="18"/>
                <w:szCs w:val="18"/>
              </w:rPr>
              <w:t>opisuje reakcję ksantoproteinow</w:t>
            </w:r>
            <w:r w:rsidR="00BD6A2A" w:rsidRPr="0066775D">
              <w:rPr>
                <w:sz w:val="18"/>
                <w:szCs w:val="18"/>
              </w:rPr>
              <w:t>ą</w:t>
            </w:r>
          </w:p>
          <w:p w:rsidR="0066775D" w:rsidRPr="00D7556C" w:rsidRDefault="008F54EE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b/>
                <w:bCs/>
                <w:color w:val="000000"/>
                <w:sz w:val="18"/>
                <w:szCs w:val="18"/>
              </w:rPr>
              <w:t>zapisuje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color w:val="000000"/>
                <w:sz w:val="18"/>
                <w:szCs w:val="18"/>
              </w:rPr>
              <w:t>i odczytuje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równania</w:t>
            </w:r>
            <w:r w:rsidRPr="0066775D">
              <w:rPr>
                <w:b/>
                <w:bCs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reakcji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dysocjacji jonowej</w:t>
            </w:r>
            <w:r w:rsidRPr="0066775D">
              <w:rPr>
                <w:b/>
                <w:bCs/>
                <w:sz w:val="18"/>
                <w:szCs w:val="18"/>
              </w:rPr>
              <w:t xml:space="preserve"> </w:t>
            </w:r>
            <w:r w:rsidR="00F703A8" w:rsidRPr="0066775D">
              <w:rPr>
                <w:b/>
                <w:bCs/>
                <w:sz w:val="18"/>
                <w:szCs w:val="18"/>
              </w:rPr>
              <w:t xml:space="preserve">(elektrolitycznej)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kwasów</w:t>
            </w:r>
          </w:p>
          <w:p w:rsidR="00D7556C" w:rsidRPr="00D7556C" w:rsidRDefault="00D7556C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b/>
                <w:bCs/>
                <w:color w:val="000000"/>
                <w:sz w:val="18"/>
                <w:szCs w:val="18"/>
              </w:rPr>
              <w:t>zapisuje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color w:val="000000"/>
                <w:sz w:val="18"/>
                <w:szCs w:val="18"/>
              </w:rPr>
              <w:t>i odczytuje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równania</w:t>
            </w:r>
            <w:r w:rsidRPr="0066775D">
              <w:rPr>
                <w:b/>
                <w:bCs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reakcji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dysocjacji jonowej</w:t>
            </w:r>
            <w:r w:rsidRPr="0066775D">
              <w:rPr>
                <w:b/>
                <w:bCs/>
                <w:sz w:val="18"/>
                <w:szCs w:val="18"/>
              </w:rPr>
              <w:t xml:space="preserve"> (elektrolitycznej)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7556C">
              <w:rPr>
                <w:b/>
                <w:sz w:val="18"/>
                <w:szCs w:val="18"/>
              </w:rPr>
              <w:t>w formie stopniowej dla H</w:t>
            </w:r>
            <w:r w:rsidRPr="00D7556C">
              <w:rPr>
                <w:b/>
                <w:sz w:val="18"/>
                <w:szCs w:val="18"/>
                <w:vertAlign w:val="subscript"/>
              </w:rPr>
              <w:t>2</w:t>
            </w:r>
            <w:r w:rsidRPr="00D7556C">
              <w:rPr>
                <w:b/>
                <w:sz w:val="18"/>
                <w:szCs w:val="18"/>
              </w:rPr>
              <w:t>S, H</w:t>
            </w:r>
            <w:r w:rsidRPr="00D7556C">
              <w:rPr>
                <w:b/>
                <w:sz w:val="18"/>
                <w:szCs w:val="18"/>
                <w:vertAlign w:val="subscript"/>
              </w:rPr>
              <w:t>2</w:t>
            </w:r>
            <w:r w:rsidRPr="00D7556C">
              <w:rPr>
                <w:b/>
                <w:sz w:val="18"/>
                <w:szCs w:val="18"/>
              </w:rPr>
              <w:t>CO</w:t>
            </w:r>
            <w:r w:rsidRPr="00D7556C">
              <w:rPr>
                <w:b/>
                <w:sz w:val="18"/>
                <w:szCs w:val="18"/>
                <w:vertAlign w:val="subscript"/>
              </w:rPr>
              <w:t>3</w:t>
            </w:r>
          </w:p>
          <w:p w:rsidR="0066775D" w:rsidRPr="0066775D" w:rsidRDefault="00A80E20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66775D">
              <w:rPr>
                <w:color w:val="000000"/>
                <w:sz w:val="18"/>
                <w:szCs w:val="18"/>
              </w:rPr>
              <w:t>określa</w:t>
            </w:r>
            <w:r w:rsidR="008F54EE" w:rsidRPr="0066775D">
              <w:rPr>
                <w:color w:val="000000"/>
                <w:sz w:val="18"/>
                <w:szCs w:val="18"/>
              </w:rPr>
              <w:t xml:space="preserve"> </w:t>
            </w:r>
            <w:r w:rsidR="00F62F73">
              <w:rPr>
                <w:color w:val="000000"/>
                <w:sz w:val="18"/>
                <w:szCs w:val="18"/>
              </w:rPr>
              <w:t xml:space="preserve">kwasowy </w:t>
            </w:r>
            <w:r w:rsidR="008F54EE" w:rsidRPr="0066775D">
              <w:rPr>
                <w:color w:val="000000"/>
                <w:sz w:val="18"/>
                <w:szCs w:val="18"/>
              </w:rPr>
              <w:t>odczyn roztworu</w:t>
            </w:r>
            <w:r w:rsidR="008F54EE" w:rsidRPr="0066775D">
              <w:rPr>
                <w:sz w:val="18"/>
                <w:szCs w:val="18"/>
              </w:rPr>
              <w:t xml:space="preserve"> </w:t>
            </w:r>
            <w:r w:rsidR="007E29CF" w:rsidRPr="0066775D">
              <w:rPr>
                <w:sz w:val="18"/>
                <w:szCs w:val="18"/>
              </w:rPr>
              <w:t>na </w:t>
            </w:r>
            <w:r w:rsidRPr="0066775D">
              <w:rPr>
                <w:sz w:val="18"/>
                <w:szCs w:val="18"/>
              </w:rPr>
              <w:t xml:space="preserve">podstawie </w:t>
            </w:r>
            <w:r w:rsidR="008F54EE" w:rsidRPr="0066775D">
              <w:rPr>
                <w:color w:val="000000"/>
                <w:sz w:val="18"/>
                <w:szCs w:val="18"/>
              </w:rPr>
              <w:t>z</w:t>
            </w:r>
            <w:r w:rsidRPr="0066775D">
              <w:rPr>
                <w:color w:val="000000"/>
                <w:sz w:val="18"/>
                <w:szCs w:val="18"/>
              </w:rPr>
              <w:t>najomości</w:t>
            </w:r>
            <w:r w:rsidR="008F54EE" w:rsidRPr="0066775D">
              <w:rPr>
                <w:color w:val="000000"/>
                <w:sz w:val="18"/>
                <w:szCs w:val="18"/>
              </w:rPr>
              <w:t xml:space="preserve"> jonów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="00B61FC3" w:rsidRPr="0066775D">
              <w:rPr>
                <w:color w:val="000000"/>
                <w:sz w:val="18"/>
                <w:szCs w:val="18"/>
              </w:rPr>
              <w:t>obecnych</w:t>
            </w:r>
            <w:r w:rsidRPr="0066775D">
              <w:rPr>
                <w:color w:val="000000"/>
                <w:sz w:val="18"/>
                <w:szCs w:val="18"/>
              </w:rPr>
              <w:t xml:space="preserve"> w</w:t>
            </w:r>
            <w:r w:rsidR="007E29CF" w:rsidRPr="0066775D">
              <w:rPr>
                <w:color w:val="000000"/>
                <w:sz w:val="18"/>
                <w:szCs w:val="18"/>
              </w:rPr>
              <w:t> </w:t>
            </w:r>
            <w:r w:rsidR="00B61FC3" w:rsidRPr="0066775D">
              <w:rPr>
                <w:color w:val="000000"/>
                <w:sz w:val="18"/>
                <w:szCs w:val="18"/>
              </w:rPr>
              <w:t>badanym</w:t>
            </w:r>
            <w:r w:rsidRPr="0066775D">
              <w:rPr>
                <w:color w:val="000000"/>
                <w:sz w:val="18"/>
                <w:szCs w:val="18"/>
              </w:rPr>
              <w:t xml:space="preserve"> roztworze</w:t>
            </w:r>
          </w:p>
          <w:p w:rsidR="0066775D" w:rsidRPr="0066775D" w:rsidRDefault="008F54EE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66775D">
              <w:rPr>
                <w:color w:val="000000"/>
                <w:sz w:val="18"/>
                <w:szCs w:val="18"/>
              </w:rPr>
              <w:t>opisuje doświadczenia</w:t>
            </w:r>
            <w:r w:rsidRPr="0066775D">
              <w:rPr>
                <w:sz w:val="18"/>
                <w:szCs w:val="18"/>
              </w:rPr>
              <w:t xml:space="preserve"> </w:t>
            </w:r>
            <w:r w:rsidR="007E29CF" w:rsidRPr="0066775D">
              <w:rPr>
                <w:color w:val="000000"/>
                <w:sz w:val="18"/>
                <w:szCs w:val="18"/>
              </w:rPr>
              <w:t>przeprowadzane na </w:t>
            </w:r>
            <w:r w:rsidRPr="0066775D">
              <w:rPr>
                <w:color w:val="000000"/>
                <w:sz w:val="18"/>
                <w:szCs w:val="18"/>
              </w:rPr>
              <w:t>lekcjach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(</w:t>
            </w:r>
            <w:r w:rsidR="002D1AE2" w:rsidRPr="0066775D">
              <w:rPr>
                <w:color w:val="000000"/>
                <w:sz w:val="18"/>
                <w:szCs w:val="18"/>
              </w:rPr>
              <w:t>schemat</w:t>
            </w:r>
            <w:r w:rsidRPr="0066775D">
              <w:rPr>
                <w:color w:val="000000"/>
                <w:sz w:val="18"/>
                <w:szCs w:val="18"/>
              </w:rPr>
              <w:t>, obserw</w:t>
            </w:r>
            <w:r w:rsidR="00BD6A2A" w:rsidRPr="0066775D">
              <w:rPr>
                <w:color w:val="000000"/>
                <w:sz w:val="18"/>
                <w:szCs w:val="18"/>
              </w:rPr>
              <w:t>acje, wniosek</w:t>
            </w:r>
            <w:r w:rsidRPr="0066775D">
              <w:rPr>
                <w:color w:val="000000"/>
                <w:sz w:val="18"/>
                <w:szCs w:val="18"/>
              </w:rPr>
              <w:t>)</w:t>
            </w:r>
          </w:p>
          <w:p w:rsidR="0066775D" w:rsidRDefault="00124524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podaje</w:t>
            </w:r>
            <w:r w:rsidR="00FD041F" w:rsidRPr="0066775D">
              <w:rPr>
                <w:b/>
                <w:bCs/>
                <w:sz w:val="18"/>
                <w:szCs w:val="18"/>
              </w:rPr>
              <w:t xml:space="preserve"> przyczyny odczynu</w:t>
            </w:r>
            <w:r w:rsidR="00125928">
              <w:rPr>
                <w:b/>
                <w:bCs/>
                <w:sz w:val="18"/>
                <w:szCs w:val="18"/>
              </w:rPr>
              <w:t xml:space="preserve"> roztworów:</w:t>
            </w:r>
            <w:r w:rsidR="00FD041F" w:rsidRPr="0066775D">
              <w:rPr>
                <w:b/>
                <w:bCs/>
                <w:sz w:val="18"/>
                <w:szCs w:val="18"/>
              </w:rPr>
              <w:t xml:space="preserve"> kwasowego, zasadowego, obojętnego </w:t>
            </w:r>
          </w:p>
          <w:p w:rsidR="0066775D" w:rsidRDefault="00FD041F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bCs/>
                <w:sz w:val="18"/>
                <w:szCs w:val="18"/>
              </w:rPr>
            </w:pPr>
            <w:r w:rsidRPr="0066775D">
              <w:rPr>
                <w:b/>
                <w:bCs/>
                <w:sz w:val="18"/>
                <w:szCs w:val="18"/>
              </w:rPr>
              <w:t>interpretuje wartość pH w ujęciu jakościowym (odczyn</w:t>
            </w:r>
            <w:r w:rsidR="00124524">
              <w:rPr>
                <w:b/>
                <w:bCs/>
                <w:sz w:val="18"/>
                <w:szCs w:val="18"/>
              </w:rPr>
              <w:t>y:</w:t>
            </w:r>
            <w:r w:rsidRPr="0066775D">
              <w:rPr>
                <w:b/>
                <w:bCs/>
                <w:sz w:val="18"/>
                <w:szCs w:val="18"/>
              </w:rPr>
              <w:t xml:space="preserve"> kwasowy, zasadowy, obojętny)</w:t>
            </w:r>
          </w:p>
          <w:p w:rsidR="0066775D" w:rsidRDefault="00FD041F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bCs/>
                <w:sz w:val="18"/>
                <w:szCs w:val="18"/>
              </w:rPr>
            </w:pPr>
            <w:r w:rsidRPr="0066775D">
              <w:rPr>
                <w:b/>
                <w:bCs/>
                <w:sz w:val="18"/>
                <w:szCs w:val="18"/>
              </w:rPr>
              <w:t>opisuje zastosowania wskaźników</w:t>
            </w:r>
          </w:p>
          <w:p w:rsidR="0066775D" w:rsidRPr="0066775D" w:rsidRDefault="00FD041F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 w:rsidRPr="0066775D">
              <w:rPr>
                <w:b/>
                <w:bCs/>
                <w:sz w:val="18"/>
                <w:szCs w:val="18"/>
              </w:rPr>
              <w:t xml:space="preserve">planuje doświadczenie, które </w:t>
            </w:r>
            <w:r w:rsidR="00C13347" w:rsidRPr="0066775D">
              <w:rPr>
                <w:b/>
                <w:bCs/>
                <w:sz w:val="18"/>
                <w:szCs w:val="18"/>
              </w:rPr>
              <w:t xml:space="preserve">pozwala zbadać </w:t>
            </w:r>
            <w:r w:rsidRPr="0066775D">
              <w:rPr>
                <w:b/>
                <w:bCs/>
                <w:sz w:val="18"/>
                <w:szCs w:val="18"/>
              </w:rPr>
              <w:t xml:space="preserve">pH produktów </w:t>
            </w:r>
            <w:r w:rsidR="00C13347" w:rsidRPr="0066775D">
              <w:rPr>
                <w:b/>
                <w:bCs/>
                <w:sz w:val="18"/>
                <w:szCs w:val="18"/>
              </w:rPr>
              <w:t>występujących</w:t>
            </w:r>
            <w:r w:rsidRPr="0066775D">
              <w:rPr>
                <w:b/>
                <w:bCs/>
                <w:sz w:val="18"/>
                <w:szCs w:val="18"/>
              </w:rPr>
              <w:t xml:space="preserve"> </w:t>
            </w:r>
            <w:r w:rsidR="003D3B1F" w:rsidRPr="0066775D">
              <w:rPr>
                <w:b/>
                <w:bCs/>
                <w:sz w:val="18"/>
                <w:szCs w:val="18"/>
              </w:rPr>
              <w:lastRenderedPageBreak/>
              <w:t>w</w:t>
            </w:r>
            <w:r w:rsidR="003072C4" w:rsidRPr="0066775D">
              <w:rPr>
                <w:b/>
                <w:bCs/>
                <w:sz w:val="18"/>
                <w:szCs w:val="18"/>
              </w:rPr>
              <w:t> </w:t>
            </w:r>
            <w:r w:rsidR="003D3B1F" w:rsidRPr="0066775D">
              <w:rPr>
                <w:b/>
                <w:bCs/>
                <w:sz w:val="18"/>
                <w:szCs w:val="18"/>
              </w:rPr>
              <w:t>życiu codziennym</w:t>
            </w:r>
          </w:p>
          <w:p w:rsidR="0066775D" w:rsidRPr="0066775D" w:rsidRDefault="004A6E1E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66775D">
              <w:rPr>
                <w:bCs/>
                <w:sz w:val="18"/>
                <w:szCs w:val="18"/>
              </w:rPr>
              <w:t xml:space="preserve">rozwiązuje </w:t>
            </w:r>
            <w:r w:rsidR="00F77AA8">
              <w:rPr>
                <w:bCs/>
                <w:sz w:val="18"/>
                <w:szCs w:val="18"/>
              </w:rPr>
              <w:t>zadania obliczeniowe o</w:t>
            </w:r>
            <w:r w:rsidR="00124524">
              <w:rPr>
                <w:bCs/>
                <w:sz w:val="18"/>
                <w:szCs w:val="18"/>
              </w:rPr>
              <w:t xml:space="preserve"> </w:t>
            </w:r>
            <w:r w:rsidR="00D7556C">
              <w:rPr>
                <w:bCs/>
                <w:sz w:val="18"/>
                <w:szCs w:val="18"/>
              </w:rPr>
              <w:t>wyższym stopniu trudności</w:t>
            </w:r>
          </w:p>
          <w:p w:rsidR="0066775D" w:rsidRPr="0066775D" w:rsidRDefault="005066D3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 w:rsidRPr="0066775D">
              <w:rPr>
                <w:b/>
                <w:bCs/>
                <w:color w:val="000000"/>
                <w:sz w:val="18"/>
                <w:szCs w:val="18"/>
              </w:rPr>
              <w:t>analizuje proces</w:t>
            </w:r>
            <w:r w:rsidR="00124524">
              <w:rPr>
                <w:b/>
                <w:bCs/>
                <w:color w:val="000000"/>
                <w:sz w:val="18"/>
                <w:szCs w:val="18"/>
              </w:rPr>
              <w:t xml:space="preserve"> powstawania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 xml:space="preserve"> i skutki </w:t>
            </w:r>
            <w:r w:rsidR="003108F6" w:rsidRPr="0066775D">
              <w:rPr>
                <w:b/>
                <w:bCs/>
                <w:color w:val="000000"/>
                <w:sz w:val="18"/>
                <w:szCs w:val="18"/>
              </w:rPr>
              <w:t>kwaśnych opadów</w:t>
            </w:r>
          </w:p>
          <w:p w:rsidR="005066D3" w:rsidRPr="009F6937" w:rsidRDefault="00AE0777" w:rsidP="007C0D10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proponuje </w:t>
            </w:r>
            <w:r w:rsidRPr="009F6937">
              <w:rPr>
                <w:bCs/>
                <w:color w:val="000000"/>
                <w:sz w:val="18"/>
                <w:szCs w:val="18"/>
              </w:rPr>
              <w:t>niektóre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 sposoby ogranicz</w:t>
            </w:r>
            <w:r w:rsidR="00124524">
              <w:rPr>
                <w:b/>
                <w:bCs/>
                <w:color w:val="000000"/>
                <w:sz w:val="18"/>
                <w:szCs w:val="18"/>
              </w:rPr>
              <w:t>enia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 powstawani</w:t>
            </w:r>
            <w:r w:rsidR="00124524">
              <w:rPr>
                <w:b/>
                <w:bCs/>
                <w:color w:val="000000"/>
                <w:sz w:val="18"/>
                <w:szCs w:val="18"/>
              </w:rPr>
              <w:t>a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 kwaśnych opadów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4EE" w:rsidRPr="009F6937" w:rsidRDefault="008F54EE" w:rsidP="00EE2125">
            <w:pPr>
              <w:shd w:val="clear" w:color="auto" w:fill="FFFFFF"/>
              <w:spacing w:before="240"/>
              <w:ind w:left="102" w:hanging="10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:rsidR="008F54EE" w:rsidRPr="009F6937" w:rsidRDefault="008F54EE" w:rsidP="007C0D10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zapisuje wzór strukturalny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kwasu nieorganicznego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 xml:space="preserve">o </w:t>
            </w:r>
            <w:r w:rsidRPr="00763B10">
              <w:rPr>
                <w:color w:val="000000"/>
                <w:sz w:val="18"/>
                <w:szCs w:val="18"/>
              </w:rPr>
              <w:t>podanym wzorze</w:t>
            </w:r>
            <w:r w:rsidR="00763B10">
              <w:rPr>
                <w:color w:val="000000"/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sumarycznym</w:t>
            </w:r>
          </w:p>
          <w:p w:rsidR="008454F9" w:rsidRPr="009F6937" w:rsidRDefault="008454F9" w:rsidP="007C0D10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naz</w:t>
            </w:r>
            <w:r w:rsidR="00124524">
              <w:rPr>
                <w:color w:val="000000"/>
                <w:sz w:val="18"/>
                <w:szCs w:val="18"/>
              </w:rPr>
              <w:t>y</w:t>
            </w:r>
            <w:r w:rsidRPr="009F6937">
              <w:rPr>
                <w:color w:val="000000"/>
                <w:sz w:val="18"/>
                <w:szCs w:val="18"/>
              </w:rPr>
              <w:t>wa dowolny kwas tlenowy (określenie wartościowości pierwiastków</w:t>
            </w:r>
            <w:r w:rsidR="005238E9">
              <w:rPr>
                <w:color w:val="000000"/>
                <w:sz w:val="18"/>
                <w:szCs w:val="18"/>
              </w:rPr>
              <w:t xml:space="preserve"> chemicznych</w:t>
            </w:r>
            <w:r w:rsidRPr="009F6937">
              <w:rPr>
                <w:color w:val="000000"/>
                <w:sz w:val="18"/>
                <w:szCs w:val="18"/>
              </w:rPr>
              <w:t>, uwzględnienie ich w nazwie)</w:t>
            </w:r>
          </w:p>
          <w:p w:rsidR="008F54EE" w:rsidRPr="009F6937" w:rsidRDefault="008F54EE" w:rsidP="007C0D10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projektuje</w:t>
            </w:r>
            <w:r w:rsidR="004D4DF0" w:rsidRPr="009F6937">
              <w:rPr>
                <w:b/>
                <w:bCs/>
                <w:color w:val="000000"/>
                <w:sz w:val="18"/>
                <w:szCs w:val="18"/>
              </w:rPr>
              <w:t xml:space="preserve"> i przeprowadza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 doświadczenia,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w</w:t>
            </w:r>
            <w:r w:rsidR="005238E9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="00F54A0A" w:rsidRPr="009F6937">
              <w:rPr>
                <w:b/>
                <w:bCs/>
                <w:color w:val="000000"/>
                <w:sz w:val="18"/>
                <w:szCs w:val="18"/>
              </w:rPr>
              <w:t xml:space="preserve">których </w:t>
            </w:r>
            <w:r w:rsidR="00BD6A2A" w:rsidRPr="009F6937">
              <w:rPr>
                <w:b/>
                <w:bCs/>
                <w:color w:val="000000"/>
                <w:sz w:val="18"/>
                <w:szCs w:val="18"/>
              </w:rPr>
              <w:t xml:space="preserve">wyniku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można otrzymać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kwasy</w:t>
            </w:r>
          </w:p>
          <w:p w:rsidR="008F54EE" w:rsidRPr="009F6937" w:rsidRDefault="008F54EE" w:rsidP="007C0D10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identyfikuje kwasy</w:t>
            </w:r>
            <w:r w:rsidR="00124524">
              <w:rPr>
                <w:color w:val="000000"/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na podstawie podanych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informacji</w:t>
            </w:r>
          </w:p>
          <w:p w:rsidR="008F54EE" w:rsidRPr="009F6937" w:rsidRDefault="008F54EE" w:rsidP="007C0D10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odczytuje równania reakcji</w:t>
            </w:r>
            <w:r w:rsidR="00A80E20" w:rsidRPr="009F6937">
              <w:rPr>
                <w:color w:val="000000"/>
                <w:sz w:val="18"/>
                <w:szCs w:val="18"/>
              </w:rPr>
              <w:t xml:space="preserve"> chemicznych</w:t>
            </w:r>
          </w:p>
          <w:p w:rsidR="008F54EE" w:rsidRPr="009F6937" w:rsidRDefault="008F54EE" w:rsidP="007C0D10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rozwiąz</w:t>
            </w:r>
            <w:r w:rsidR="00D7556C">
              <w:rPr>
                <w:color w:val="000000"/>
                <w:sz w:val="18"/>
                <w:szCs w:val="18"/>
              </w:rPr>
              <w:t>uje</w:t>
            </w:r>
            <w:r w:rsidRPr="009F6937">
              <w:rPr>
                <w:color w:val="000000"/>
                <w:sz w:val="18"/>
                <w:szCs w:val="18"/>
              </w:rPr>
              <w:t xml:space="preserve"> </w:t>
            </w:r>
            <w:r w:rsidR="00D7556C">
              <w:rPr>
                <w:color w:val="000000"/>
                <w:sz w:val="18"/>
                <w:szCs w:val="18"/>
              </w:rPr>
              <w:t>zadania obliczeniowe o</w:t>
            </w:r>
            <w:r w:rsidR="00124524">
              <w:rPr>
                <w:color w:val="000000"/>
                <w:sz w:val="18"/>
                <w:szCs w:val="18"/>
              </w:rPr>
              <w:t xml:space="preserve"> </w:t>
            </w:r>
            <w:r w:rsidR="00D7556C">
              <w:rPr>
                <w:color w:val="000000"/>
                <w:sz w:val="18"/>
                <w:szCs w:val="18"/>
              </w:rPr>
              <w:t>wyższym stopniu trudności</w:t>
            </w:r>
          </w:p>
          <w:p w:rsidR="008F54EE" w:rsidRPr="009F6937" w:rsidRDefault="00F54A0A" w:rsidP="007C0D10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b/>
                <w:bCs/>
                <w:sz w:val="18"/>
                <w:szCs w:val="18"/>
              </w:rPr>
              <w:t xml:space="preserve">proponuje sposoby ograniczenia </w:t>
            </w:r>
            <w:r w:rsidR="008F54EE" w:rsidRPr="009F6937">
              <w:rPr>
                <w:b/>
                <w:bCs/>
                <w:sz w:val="18"/>
                <w:szCs w:val="18"/>
              </w:rPr>
              <w:t>powstawania kwaśnych opadów</w:t>
            </w:r>
          </w:p>
          <w:p w:rsidR="008F54EE" w:rsidRPr="009F6937" w:rsidRDefault="0028442B" w:rsidP="007C0D10">
            <w:pPr>
              <w:numPr>
                <w:ilvl w:val="0"/>
                <w:numId w:val="6"/>
              </w:numPr>
              <w:ind w:left="142" w:hanging="142"/>
              <w:rPr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 xml:space="preserve">wyjaśnia pojęcie </w:t>
            </w:r>
            <w:r w:rsidRPr="009F6937">
              <w:rPr>
                <w:i/>
                <w:color w:val="000000"/>
                <w:sz w:val="18"/>
                <w:szCs w:val="18"/>
              </w:rPr>
              <w:t>skala pH</w:t>
            </w:r>
          </w:p>
        </w:tc>
      </w:tr>
    </w:tbl>
    <w:p w:rsidR="00EA15CB" w:rsidRDefault="00EA15CB" w:rsidP="00C3383B">
      <w:pPr>
        <w:rPr>
          <w:b/>
          <w:bCs/>
          <w:sz w:val="18"/>
          <w:szCs w:val="18"/>
        </w:rPr>
      </w:pPr>
    </w:p>
    <w:p w:rsidR="00132F8B" w:rsidRPr="003072C4" w:rsidRDefault="009D6F7A" w:rsidP="00F94C77">
      <w:pPr>
        <w:rPr>
          <w:b/>
          <w:bCs/>
          <w:sz w:val="18"/>
          <w:szCs w:val="18"/>
        </w:rPr>
      </w:pPr>
      <w:r w:rsidRPr="009D6F7A">
        <w:rPr>
          <w:b/>
          <w:bCs/>
          <w:sz w:val="18"/>
          <w:szCs w:val="18"/>
        </w:rPr>
        <w:t>Przykłady wiadomości i umiejętności wykraczając</w:t>
      </w:r>
      <w:r w:rsidR="00AC0943">
        <w:rPr>
          <w:b/>
          <w:bCs/>
          <w:sz w:val="18"/>
          <w:szCs w:val="18"/>
        </w:rPr>
        <w:t>ych</w:t>
      </w:r>
      <w:r w:rsidRPr="009D6F7A">
        <w:rPr>
          <w:b/>
          <w:bCs/>
          <w:sz w:val="18"/>
          <w:szCs w:val="18"/>
        </w:rPr>
        <w:t xml:space="preserve"> poza treści wymagań podstawy programowej; ich spełnienie przez ucznia może być warunkiem wystawienia oceny celującej. Uczeń:</w:t>
      </w:r>
    </w:p>
    <w:p w:rsidR="00484598" w:rsidRDefault="00D7556C" w:rsidP="00F94C77">
      <w:pPr>
        <w:numPr>
          <w:ilvl w:val="0"/>
          <w:numId w:val="26"/>
        </w:numPr>
        <w:shd w:val="clear" w:color="auto" w:fill="FFFFFF"/>
        <w:ind w:left="0"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wymienia przykłady innych wskaźników </w:t>
      </w:r>
      <w:r w:rsidR="00484598">
        <w:rPr>
          <w:color w:val="000000"/>
          <w:sz w:val="18"/>
          <w:szCs w:val="18"/>
        </w:rPr>
        <w:t xml:space="preserve">i </w:t>
      </w:r>
      <w:r>
        <w:rPr>
          <w:color w:val="000000"/>
          <w:sz w:val="18"/>
          <w:szCs w:val="18"/>
        </w:rPr>
        <w:t xml:space="preserve">określa </w:t>
      </w:r>
      <w:r w:rsidR="00484598">
        <w:rPr>
          <w:color w:val="000000"/>
          <w:sz w:val="18"/>
          <w:szCs w:val="18"/>
        </w:rPr>
        <w:t>ich zachowanie w</w:t>
      </w:r>
      <w:r>
        <w:rPr>
          <w:color w:val="000000"/>
          <w:sz w:val="18"/>
          <w:szCs w:val="18"/>
        </w:rPr>
        <w:t xml:space="preserve"> roztworach o różnych odczynach</w:t>
      </w:r>
    </w:p>
    <w:p w:rsidR="00484598" w:rsidRDefault="00484598" w:rsidP="00F94C77">
      <w:pPr>
        <w:numPr>
          <w:ilvl w:val="0"/>
          <w:numId w:val="26"/>
        </w:numPr>
        <w:shd w:val="clear" w:color="auto" w:fill="FFFFFF"/>
        <w:ind w:left="0"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opisuje wpływ pH na glebę i uprawy, </w:t>
      </w:r>
      <w:r w:rsidR="00A80AEB">
        <w:rPr>
          <w:color w:val="000000"/>
          <w:sz w:val="18"/>
          <w:szCs w:val="18"/>
        </w:rPr>
        <w:t xml:space="preserve">wyjaśnia przyczyny stosowania </w:t>
      </w:r>
      <w:r w:rsidR="00AC0943">
        <w:rPr>
          <w:color w:val="000000"/>
          <w:sz w:val="18"/>
          <w:szCs w:val="18"/>
        </w:rPr>
        <w:t>poszczególnych</w:t>
      </w:r>
      <w:r>
        <w:rPr>
          <w:color w:val="000000"/>
          <w:sz w:val="18"/>
          <w:szCs w:val="18"/>
        </w:rPr>
        <w:t xml:space="preserve"> nawozów</w:t>
      </w:r>
    </w:p>
    <w:p w:rsidR="00305490" w:rsidRPr="00BD6A2A" w:rsidRDefault="00305490" w:rsidP="00F94C77">
      <w:pPr>
        <w:numPr>
          <w:ilvl w:val="0"/>
          <w:numId w:val="26"/>
        </w:numPr>
        <w:shd w:val="clear" w:color="auto" w:fill="FFFFFF"/>
        <w:ind w:left="0" w:firstLine="0"/>
        <w:rPr>
          <w:color w:val="000000"/>
          <w:sz w:val="18"/>
          <w:szCs w:val="18"/>
        </w:rPr>
      </w:pPr>
      <w:r w:rsidRPr="00BD6A2A">
        <w:rPr>
          <w:color w:val="000000"/>
          <w:sz w:val="18"/>
          <w:szCs w:val="18"/>
        </w:rPr>
        <w:t>omawia przemysłową metodę</w:t>
      </w:r>
      <w:r w:rsidRPr="00BD6A2A">
        <w:rPr>
          <w:sz w:val="18"/>
          <w:szCs w:val="18"/>
        </w:rPr>
        <w:t xml:space="preserve"> </w:t>
      </w:r>
      <w:r w:rsidRPr="00BD6A2A">
        <w:rPr>
          <w:color w:val="000000"/>
          <w:sz w:val="18"/>
          <w:szCs w:val="18"/>
        </w:rPr>
        <w:t>otrzymywania kwasu</w:t>
      </w:r>
      <w:r w:rsidRPr="00BD6A2A">
        <w:rPr>
          <w:sz w:val="18"/>
          <w:szCs w:val="18"/>
        </w:rPr>
        <w:t xml:space="preserve"> </w:t>
      </w:r>
      <w:r w:rsidRPr="00BD6A2A">
        <w:rPr>
          <w:color w:val="000000"/>
          <w:sz w:val="18"/>
          <w:szCs w:val="18"/>
        </w:rPr>
        <w:t>azotowego(V)</w:t>
      </w:r>
    </w:p>
    <w:p w:rsidR="00A80E20" w:rsidRPr="00BD6A2A" w:rsidRDefault="00A80E20" w:rsidP="00F94C77">
      <w:pPr>
        <w:numPr>
          <w:ilvl w:val="0"/>
          <w:numId w:val="26"/>
        </w:numPr>
        <w:shd w:val="clear" w:color="auto" w:fill="FFFFFF"/>
        <w:ind w:left="0" w:firstLine="0"/>
        <w:rPr>
          <w:color w:val="000000"/>
          <w:sz w:val="18"/>
          <w:szCs w:val="18"/>
        </w:rPr>
      </w:pPr>
      <w:r w:rsidRPr="00BD6A2A">
        <w:rPr>
          <w:color w:val="000000"/>
          <w:sz w:val="18"/>
          <w:szCs w:val="18"/>
        </w:rPr>
        <w:t xml:space="preserve">definiuje pojęcie </w:t>
      </w:r>
      <w:r w:rsidRPr="00BD6A2A">
        <w:rPr>
          <w:i/>
          <w:color w:val="000000"/>
          <w:sz w:val="18"/>
          <w:szCs w:val="18"/>
        </w:rPr>
        <w:t>stopień dysocjacji</w:t>
      </w:r>
    </w:p>
    <w:p w:rsidR="00A80E20" w:rsidRDefault="00124524" w:rsidP="00F94C77">
      <w:pPr>
        <w:numPr>
          <w:ilvl w:val="0"/>
          <w:numId w:val="26"/>
        </w:numPr>
        <w:shd w:val="clear" w:color="auto" w:fill="FFFFFF"/>
        <w:ind w:left="0"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dzieli</w:t>
      </w:r>
      <w:r w:rsidR="00A80E20" w:rsidRPr="00BD6A2A">
        <w:rPr>
          <w:color w:val="000000"/>
          <w:sz w:val="18"/>
          <w:szCs w:val="18"/>
        </w:rPr>
        <w:t xml:space="preserve"> elektrolit</w:t>
      </w:r>
      <w:r>
        <w:rPr>
          <w:color w:val="000000"/>
          <w:sz w:val="18"/>
          <w:szCs w:val="18"/>
        </w:rPr>
        <w:t xml:space="preserve">y </w:t>
      </w:r>
      <w:r w:rsidR="00A80E20" w:rsidRPr="00BD6A2A">
        <w:rPr>
          <w:color w:val="000000"/>
          <w:sz w:val="18"/>
          <w:szCs w:val="18"/>
        </w:rPr>
        <w:t>ze względu na stopień dysocjacji</w:t>
      </w:r>
    </w:p>
    <w:p w:rsidR="006376D7" w:rsidRDefault="006376D7" w:rsidP="00791B0C"/>
    <w:p w:rsidR="00BD7CD6" w:rsidRDefault="00BD7CD6" w:rsidP="00BD7CD6"/>
    <w:p w:rsidR="004B1358" w:rsidRPr="00BD7CD6" w:rsidRDefault="004B1358" w:rsidP="00BD7CD6">
      <w:pPr>
        <w:sectPr w:rsidR="004B1358" w:rsidRPr="00BD7CD6" w:rsidSect="004B1358">
          <w:footerReference w:type="even" r:id="rId8"/>
          <w:footerReference w:type="default" r:id="rId9"/>
          <w:pgSz w:w="16838" w:h="11906" w:orient="landscape"/>
          <w:pgMar w:top="1134" w:right="1134" w:bottom="1134" w:left="1134" w:header="567" w:footer="680" w:gutter="0"/>
          <w:cols w:space="708"/>
          <w:docGrid w:linePitch="360"/>
        </w:sectPr>
      </w:pPr>
    </w:p>
    <w:p w:rsidR="008F54EE" w:rsidRPr="003072C4" w:rsidRDefault="00A858BB" w:rsidP="00F94C77">
      <w:pPr>
        <w:rPr>
          <w:b/>
        </w:rPr>
      </w:pPr>
      <w:r>
        <w:rPr>
          <w:b/>
        </w:rPr>
        <w:lastRenderedPageBreak/>
        <w:t>VI</w:t>
      </w:r>
      <w:r w:rsidR="006F4F27" w:rsidRPr="003072C4">
        <w:rPr>
          <w:b/>
        </w:rPr>
        <w:t>II.</w:t>
      </w:r>
      <w:r w:rsidR="008F54EE" w:rsidRPr="003072C4">
        <w:rPr>
          <w:b/>
        </w:rPr>
        <w:t xml:space="preserve"> Sole</w:t>
      </w:r>
    </w:p>
    <w:p w:rsidR="008F54EE" w:rsidRPr="00AD5F0A" w:rsidRDefault="008F54EE">
      <w:pPr>
        <w:spacing w:after="187" w:line="1" w:lineRule="exact"/>
        <w:rPr>
          <w:sz w:val="2"/>
          <w:szCs w:val="2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5"/>
        <w:gridCol w:w="3686"/>
        <w:gridCol w:w="3685"/>
        <w:gridCol w:w="3686"/>
      </w:tblGrid>
      <w:tr w:rsidR="008F54EE" w:rsidRPr="00AD5F0A" w:rsidTr="00F94C77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54EE" w:rsidRPr="00AD5F0A" w:rsidRDefault="008F54EE" w:rsidP="003072C4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Ocena dopuszczająca</w:t>
            </w:r>
          </w:p>
          <w:p w:rsidR="008F54EE" w:rsidRPr="00AD5F0A" w:rsidRDefault="008F54EE" w:rsidP="003072C4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54EE" w:rsidRPr="00AD5F0A" w:rsidRDefault="008F54EE" w:rsidP="003072C4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Ocena dostateczna</w:t>
            </w:r>
          </w:p>
          <w:p w:rsidR="008F54EE" w:rsidRPr="00AD5F0A" w:rsidRDefault="008F54EE" w:rsidP="003072C4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54EE" w:rsidRPr="00AD5F0A" w:rsidRDefault="008F54EE" w:rsidP="003072C4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Ocena dobra</w:t>
            </w:r>
          </w:p>
          <w:p w:rsidR="008F54EE" w:rsidRPr="00AD5F0A" w:rsidRDefault="008F54EE" w:rsidP="003072C4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F54EE" w:rsidRPr="00AD5F0A" w:rsidRDefault="008F54EE" w:rsidP="003072C4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Ocena bardzo dobra</w:t>
            </w:r>
          </w:p>
          <w:p w:rsidR="008F54EE" w:rsidRPr="00AD5F0A" w:rsidRDefault="008F54EE" w:rsidP="003072C4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8F54EE" w:rsidRPr="00AD5F0A" w:rsidTr="00F94C77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4EE" w:rsidRPr="00BC429F" w:rsidRDefault="008F54EE" w:rsidP="00EE2125">
            <w:pPr>
              <w:spacing w:before="240"/>
              <w:ind w:left="102" w:hanging="10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t>Uczeń:</w:t>
            </w:r>
          </w:p>
          <w:p w:rsidR="008F54EE" w:rsidRPr="00BC429F" w:rsidRDefault="008F54EE" w:rsidP="00F94C77">
            <w:pPr>
              <w:numPr>
                <w:ilvl w:val="0"/>
                <w:numId w:val="7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t>opisuje budowę soli</w:t>
            </w:r>
          </w:p>
          <w:p w:rsidR="008F54EE" w:rsidRPr="00BC429F" w:rsidRDefault="00B23712" w:rsidP="00F94C77">
            <w:pPr>
              <w:numPr>
                <w:ilvl w:val="0"/>
                <w:numId w:val="7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b/>
                <w:sz w:val="18"/>
                <w:szCs w:val="18"/>
              </w:rPr>
              <w:t>tworzy i</w:t>
            </w:r>
            <w:r w:rsidRPr="00BC429F">
              <w:rPr>
                <w:sz w:val="18"/>
                <w:szCs w:val="18"/>
              </w:rPr>
              <w:t xml:space="preserve"> </w:t>
            </w:r>
            <w:r w:rsidR="008F54EE" w:rsidRPr="00BC429F">
              <w:rPr>
                <w:b/>
                <w:bCs/>
                <w:sz w:val="18"/>
                <w:szCs w:val="18"/>
              </w:rPr>
              <w:t xml:space="preserve">zapisuje wzory sumaryczne soli </w:t>
            </w:r>
            <w:r w:rsidR="008F54EE" w:rsidRPr="00BC429F">
              <w:rPr>
                <w:sz w:val="18"/>
                <w:szCs w:val="18"/>
              </w:rPr>
              <w:t>(</w:t>
            </w:r>
            <w:r w:rsidR="004D4DF0" w:rsidRPr="00BC429F">
              <w:rPr>
                <w:sz w:val="18"/>
                <w:szCs w:val="18"/>
              </w:rPr>
              <w:t>np.</w:t>
            </w:r>
            <w:r w:rsidR="00EA15CB">
              <w:rPr>
                <w:sz w:val="18"/>
                <w:szCs w:val="18"/>
              </w:rPr>
              <w:t xml:space="preserve"> </w:t>
            </w:r>
            <w:r w:rsidR="008F54EE" w:rsidRPr="00BC429F">
              <w:rPr>
                <w:sz w:val="18"/>
                <w:szCs w:val="18"/>
              </w:rPr>
              <w:t>chlorków, siarczków)</w:t>
            </w:r>
          </w:p>
          <w:p w:rsidR="00436C2D" w:rsidRPr="00BC429F" w:rsidRDefault="00B23712" w:rsidP="00F94C77">
            <w:pPr>
              <w:numPr>
                <w:ilvl w:val="0"/>
                <w:numId w:val="7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t>wskazuje metal i resztę kwasową we wzorze soli</w:t>
            </w:r>
          </w:p>
          <w:p w:rsidR="00B23712" w:rsidRPr="00BC429F" w:rsidRDefault="008F54EE" w:rsidP="00F94C77">
            <w:pPr>
              <w:numPr>
                <w:ilvl w:val="0"/>
                <w:numId w:val="7"/>
              </w:numPr>
              <w:ind w:left="142" w:hanging="142"/>
              <w:rPr>
                <w:b/>
                <w:bCs/>
                <w:sz w:val="18"/>
                <w:szCs w:val="18"/>
              </w:rPr>
            </w:pPr>
            <w:r w:rsidRPr="00BC429F">
              <w:rPr>
                <w:b/>
                <w:bCs/>
                <w:sz w:val="18"/>
                <w:szCs w:val="18"/>
              </w:rPr>
              <w:t xml:space="preserve">tworzy nazwy soli na podstawie wzorów </w:t>
            </w:r>
            <w:r w:rsidRPr="000969BE">
              <w:rPr>
                <w:b/>
                <w:bCs/>
                <w:sz w:val="18"/>
                <w:szCs w:val="18"/>
              </w:rPr>
              <w:t>sumarycznych</w:t>
            </w:r>
            <w:r w:rsidR="00E77A87">
              <w:rPr>
                <w:bCs/>
                <w:sz w:val="18"/>
                <w:szCs w:val="18"/>
              </w:rPr>
              <w:t xml:space="preserve"> (proste przykłady)</w:t>
            </w:r>
          </w:p>
          <w:p w:rsidR="008F54EE" w:rsidRPr="00BC429F" w:rsidRDefault="00B23712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b/>
                <w:bCs/>
                <w:sz w:val="18"/>
                <w:szCs w:val="18"/>
              </w:rPr>
              <w:t xml:space="preserve">tworzy i </w:t>
            </w:r>
            <w:r w:rsidR="00800EA1" w:rsidRPr="00BC429F">
              <w:rPr>
                <w:b/>
                <w:bCs/>
                <w:sz w:val="18"/>
                <w:szCs w:val="18"/>
              </w:rPr>
              <w:t xml:space="preserve">zapisuje </w:t>
            </w:r>
            <w:r w:rsidR="008F54EE" w:rsidRPr="00BC429F">
              <w:rPr>
                <w:b/>
                <w:bCs/>
                <w:sz w:val="18"/>
                <w:szCs w:val="18"/>
              </w:rPr>
              <w:t>wzory sumaryczne soli na podstawie ich nazw</w:t>
            </w:r>
            <w:r w:rsidR="00124524" w:rsidRPr="00A80AEB">
              <w:rPr>
                <w:bCs/>
                <w:sz w:val="18"/>
                <w:szCs w:val="18"/>
              </w:rPr>
              <w:t xml:space="preserve"> (</w:t>
            </w:r>
            <w:r w:rsidR="008F54EE" w:rsidRPr="00BC429F">
              <w:rPr>
                <w:sz w:val="18"/>
                <w:szCs w:val="18"/>
              </w:rPr>
              <w:t>np. wzory soli kwasów</w:t>
            </w:r>
            <w:r w:rsidR="00800EA1" w:rsidRPr="00BC429F">
              <w:rPr>
                <w:sz w:val="18"/>
                <w:szCs w:val="18"/>
              </w:rPr>
              <w:t>:</w:t>
            </w:r>
            <w:r w:rsidR="008F54EE" w:rsidRPr="00BC429F">
              <w:rPr>
                <w:sz w:val="18"/>
                <w:szCs w:val="18"/>
              </w:rPr>
              <w:t xml:space="preserve"> chlor</w:t>
            </w:r>
            <w:r w:rsidR="002951E9">
              <w:rPr>
                <w:sz w:val="18"/>
                <w:szCs w:val="18"/>
              </w:rPr>
              <w:t>owodorowego, siarkowodorowego i </w:t>
            </w:r>
            <w:r w:rsidR="008F54EE" w:rsidRPr="00BC429F">
              <w:rPr>
                <w:sz w:val="18"/>
                <w:szCs w:val="18"/>
              </w:rPr>
              <w:t>metali, np. sodu, potasu i wapnia</w:t>
            </w:r>
            <w:r w:rsidR="00124524">
              <w:rPr>
                <w:sz w:val="18"/>
                <w:szCs w:val="18"/>
              </w:rPr>
              <w:t>)</w:t>
            </w:r>
          </w:p>
          <w:p w:rsidR="008F54EE" w:rsidRPr="00BC429F" w:rsidRDefault="008F54EE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 xml:space="preserve">wskazuje </w:t>
            </w:r>
            <w:r w:rsidR="00283C3D" w:rsidRPr="00BC429F">
              <w:rPr>
                <w:color w:val="000000"/>
                <w:sz w:val="18"/>
                <w:szCs w:val="18"/>
              </w:rPr>
              <w:t xml:space="preserve">wzory soli </w:t>
            </w:r>
            <w:r w:rsidRPr="00BC429F">
              <w:rPr>
                <w:color w:val="000000"/>
                <w:sz w:val="18"/>
                <w:szCs w:val="18"/>
              </w:rPr>
              <w:t>wśród</w:t>
            </w:r>
            <w:r w:rsidR="00436C2D" w:rsidRPr="00BC429F">
              <w:rPr>
                <w:color w:val="000000"/>
                <w:sz w:val="18"/>
                <w:szCs w:val="18"/>
              </w:rPr>
              <w:t xml:space="preserve"> </w:t>
            </w:r>
            <w:r w:rsidR="00283C3D" w:rsidRPr="00BC429F">
              <w:rPr>
                <w:sz w:val="18"/>
                <w:szCs w:val="18"/>
              </w:rPr>
              <w:t xml:space="preserve">wzorów </w:t>
            </w:r>
            <w:r w:rsidR="00436C2D" w:rsidRPr="00BC429F">
              <w:rPr>
                <w:sz w:val="18"/>
                <w:szCs w:val="18"/>
              </w:rPr>
              <w:t xml:space="preserve">różnych </w:t>
            </w:r>
            <w:r w:rsidRPr="00BC429F">
              <w:rPr>
                <w:color w:val="000000"/>
                <w:sz w:val="18"/>
                <w:szCs w:val="18"/>
              </w:rPr>
              <w:t xml:space="preserve">związków chemicznych </w:t>
            </w:r>
          </w:p>
          <w:p w:rsidR="008F54EE" w:rsidRPr="00BC429F" w:rsidRDefault="004D4DF0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definiuje</w:t>
            </w:r>
            <w:r w:rsidR="00E77A87">
              <w:rPr>
                <w:color w:val="000000"/>
                <w:sz w:val="18"/>
                <w:szCs w:val="18"/>
              </w:rPr>
              <w:t xml:space="preserve"> pojęcie </w:t>
            </w:r>
            <w:r w:rsidR="008F54EE" w:rsidRPr="00E77A87">
              <w:rPr>
                <w:i/>
                <w:color w:val="000000"/>
                <w:sz w:val="18"/>
                <w:szCs w:val="18"/>
              </w:rPr>
              <w:t>dysocj</w:t>
            </w:r>
            <w:r w:rsidR="00E77A87" w:rsidRPr="00E77A87">
              <w:rPr>
                <w:i/>
                <w:color w:val="000000"/>
                <w:sz w:val="18"/>
                <w:szCs w:val="18"/>
              </w:rPr>
              <w:t>acja</w:t>
            </w:r>
            <w:r w:rsidR="005238E9">
              <w:rPr>
                <w:i/>
                <w:color w:val="000000"/>
                <w:sz w:val="18"/>
                <w:szCs w:val="18"/>
              </w:rPr>
              <w:t xml:space="preserve"> jonowa (elektrolityczna)</w:t>
            </w:r>
            <w:r w:rsidR="008F54EE" w:rsidRPr="00E77A87">
              <w:rPr>
                <w:i/>
                <w:color w:val="000000"/>
                <w:sz w:val="18"/>
                <w:szCs w:val="18"/>
              </w:rPr>
              <w:t xml:space="preserve"> sol</w:t>
            </w:r>
            <w:r w:rsidR="00E77A87" w:rsidRPr="00E77A87">
              <w:rPr>
                <w:i/>
                <w:color w:val="000000"/>
                <w:sz w:val="18"/>
                <w:szCs w:val="18"/>
              </w:rPr>
              <w:t>i</w:t>
            </w:r>
          </w:p>
          <w:p w:rsidR="00436C2D" w:rsidRPr="00BC429F" w:rsidRDefault="00124524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dzieli sole</w:t>
            </w:r>
            <w:r w:rsidR="00436C2D" w:rsidRPr="00BC429F">
              <w:rPr>
                <w:color w:val="000000"/>
                <w:sz w:val="18"/>
                <w:szCs w:val="18"/>
              </w:rPr>
              <w:t xml:space="preserve"> ze względu</w:t>
            </w:r>
            <w:r w:rsidR="00436C2D" w:rsidRPr="00BC429F">
              <w:rPr>
                <w:sz w:val="18"/>
                <w:szCs w:val="18"/>
              </w:rPr>
              <w:t xml:space="preserve"> </w:t>
            </w:r>
            <w:r w:rsidR="00436C2D" w:rsidRPr="00BC429F">
              <w:rPr>
                <w:color w:val="000000"/>
                <w:sz w:val="18"/>
                <w:szCs w:val="18"/>
              </w:rPr>
              <w:t>na ich rozpuszczalność</w:t>
            </w:r>
            <w:r w:rsidR="00436C2D" w:rsidRPr="00BC429F">
              <w:rPr>
                <w:sz w:val="18"/>
                <w:szCs w:val="18"/>
              </w:rPr>
              <w:t xml:space="preserve"> </w:t>
            </w:r>
            <w:r w:rsidR="00436C2D" w:rsidRPr="00BC429F">
              <w:rPr>
                <w:color w:val="000000"/>
                <w:sz w:val="18"/>
                <w:szCs w:val="18"/>
              </w:rPr>
              <w:t>w wodzie</w:t>
            </w:r>
          </w:p>
          <w:p w:rsidR="00436C2D" w:rsidRPr="00BC429F" w:rsidRDefault="00124524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ustala</w:t>
            </w:r>
            <w:r w:rsidR="00436C2D" w:rsidRPr="00BC429F">
              <w:rPr>
                <w:color w:val="000000"/>
                <w:sz w:val="18"/>
                <w:szCs w:val="18"/>
              </w:rPr>
              <w:t xml:space="preserve"> rozpuszczalność soli w wodzie na podstawie tabeli</w:t>
            </w:r>
            <w:r w:rsidR="00436C2D" w:rsidRPr="00BC429F">
              <w:rPr>
                <w:sz w:val="18"/>
                <w:szCs w:val="18"/>
              </w:rPr>
              <w:t xml:space="preserve"> </w:t>
            </w:r>
            <w:r w:rsidR="00436C2D" w:rsidRPr="00BC429F">
              <w:rPr>
                <w:color w:val="000000"/>
                <w:sz w:val="18"/>
                <w:szCs w:val="18"/>
              </w:rPr>
              <w:t>rozpuszczalności</w:t>
            </w:r>
            <w:r w:rsidR="00436C2D" w:rsidRPr="00BC429F">
              <w:rPr>
                <w:sz w:val="18"/>
                <w:szCs w:val="18"/>
              </w:rPr>
              <w:t xml:space="preserve"> </w:t>
            </w:r>
            <w:r w:rsidR="002951E9">
              <w:rPr>
                <w:sz w:val="18"/>
                <w:szCs w:val="18"/>
              </w:rPr>
              <w:t>soli i </w:t>
            </w:r>
            <w:r w:rsidR="00436C2D" w:rsidRPr="00BC429F">
              <w:rPr>
                <w:color w:val="000000"/>
                <w:sz w:val="18"/>
                <w:szCs w:val="18"/>
              </w:rPr>
              <w:t>wodorotlenków</w:t>
            </w:r>
            <w:r w:rsidR="000969BE">
              <w:rPr>
                <w:color w:val="000000"/>
                <w:sz w:val="18"/>
                <w:szCs w:val="18"/>
              </w:rPr>
              <w:t xml:space="preserve"> w wodzie</w:t>
            </w:r>
          </w:p>
          <w:p w:rsidR="008F54EE" w:rsidRPr="00BC429F" w:rsidRDefault="00C3383B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zapisuje</w:t>
            </w:r>
            <w:r w:rsidR="00B23712" w:rsidRPr="00BC429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F54EE" w:rsidRPr="00BC429F">
              <w:rPr>
                <w:b/>
                <w:bCs/>
                <w:color w:val="000000"/>
                <w:sz w:val="18"/>
                <w:szCs w:val="18"/>
              </w:rPr>
              <w:t>równani</w:t>
            </w:r>
            <w:r w:rsidR="00CF73CD" w:rsidRPr="00BC429F">
              <w:rPr>
                <w:b/>
                <w:bCs/>
                <w:color w:val="000000"/>
                <w:sz w:val="18"/>
                <w:szCs w:val="18"/>
              </w:rPr>
              <w:t>a</w:t>
            </w:r>
            <w:r w:rsidR="004E6083" w:rsidRPr="00BC429F">
              <w:rPr>
                <w:b/>
                <w:bCs/>
                <w:color w:val="000000"/>
                <w:sz w:val="18"/>
                <w:szCs w:val="18"/>
              </w:rPr>
              <w:t xml:space="preserve"> reakcji</w:t>
            </w:r>
            <w:r w:rsidR="008F54EE" w:rsidRPr="00BC429F">
              <w:rPr>
                <w:b/>
                <w:bCs/>
                <w:color w:val="000000"/>
                <w:sz w:val="18"/>
                <w:szCs w:val="18"/>
              </w:rPr>
              <w:t xml:space="preserve"> dysocjacji</w:t>
            </w:r>
            <w:r w:rsidR="008F54EE" w:rsidRPr="00BC429F">
              <w:rPr>
                <w:b/>
                <w:bCs/>
                <w:sz w:val="18"/>
                <w:szCs w:val="18"/>
              </w:rPr>
              <w:t xml:space="preserve"> </w:t>
            </w:r>
            <w:r w:rsidR="00E12A7C">
              <w:rPr>
                <w:b/>
                <w:bCs/>
                <w:color w:val="000000"/>
                <w:sz w:val="18"/>
                <w:szCs w:val="18"/>
              </w:rPr>
              <w:t>jonowej</w:t>
            </w:r>
            <w:r w:rsidR="009F6937" w:rsidRPr="00BC429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23712" w:rsidRPr="00E12A7C">
              <w:rPr>
                <w:bCs/>
                <w:color w:val="000000"/>
                <w:sz w:val="18"/>
                <w:szCs w:val="18"/>
              </w:rPr>
              <w:t>(</w:t>
            </w:r>
            <w:r w:rsidR="00E12A7C">
              <w:rPr>
                <w:bCs/>
                <w:color w:val="000000"/>
                <w:sz w:val="18"/>
                <w:szCs w:val="18"/>
              </w:rPr>
              <w:t xml:space="preserve">elektrolitycznej) </w:t>
            </w:r>
            <w:r w:rsidR="008F54EE" w:rsidRPr="00E12A7C">
              <w:rPr>
                <w:bCs/>
                <w:color w:val="000000"/>
                <w:sz w:val="18"/>
                <w:szCs w:val="18"/>
              </w:rPr>
              <w:t>soli</w:t>
            </w:r>
            <w:r w:rsidR="002951E9">
              <w:rPr>
                <w:b/>
                <w:bCs/>
                <w:color w:val="000000"/>
                <w:sz w:val="18"/>
                <w:szCs w:val="18"/>
              </w:rPr>
              <w:t xml:space="preserve"> rozpuszczalnych w </w:t>
            </w:r>
            <w:r w:rsidR="00B23712" w:rsidRPr="00BC429F">
              <w:rPr>
                <w:b/>
                <w:bCs/>
                <w:color w:val="000000"/>
                <w:sz w:val="18"/>
                <w:szCs w:val="18"/>
              </w:rPr>
              <w:t>wodzie</w:t>
            </w:r>
            <w:r w:rsidR="0020058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E6083" w:rsidRPr="00BC429F">
              <w:rPr>
                <w:color w:val="000000"/>
                <w:sz w:val="18"/>
                <w:szCs w:val="18"/>
              </w:rPr>
              <w:t>(proste przykłady)</w:t>
            </w:r>
          </w:p>
          <w:p w:rsidR="00D56868" w:rsidRPr="00BC429F" w:rsidRDefault="00D56868" w:rsidP="00F94C77">
            <w:pPr>
              <w:numPr>
                <w:ilvl w:val="0"/>
                <w:numId w:val="7"/>
              </w:numPr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BC429F">
              <w:rPr>
                <w:bCs/>
                <w:color w:val="000000"/>
                <w:sz w:val="18"/>
                <w:szCs w:val="18"/>
              </w:rPr>
              <w:t>podaje nazwy jonów powstałych w wyniku dysocjacji jonowej soli (proste przykłady)</w:t>
            </w:r>
          </w:p>
          <w:p w:rsidR="008F54EE" w:rsidRPr="00BC429F" w:rsidRDefault="002376BB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</w:t>
            </w:r>
            <w:r w:rsidR="008F54EE" w:rsidRPr="00BC429F">
              <w:rPr>
                <w:color w:val="000000"/>
                <w:sz w:val="18"/>
                <w:szCs w:val="18"/>
              </w:rPr>
              <w:t xml:space="preserve"> sposób otrzymywania</w:t>
            </w:r>
            <w:r w:rsidR="008F54EE" w:rsidRPr="00BC429F">
              <w:rPr>
                <w:sz w:val="18"/>
                <w:szCs w:val="18"/>
              </w:rPr>
              <w:t xml:space="preserve"> </w:t>
            </w:r>
            <w:r w:rsidR="008F54EE" w:rsidRPr="00BC429F">
              <w:rPr>
                <w:color w:val="000000"/>
                <w:sz w:val="18"/>
                <w:szCs w:val="18"/>
              </w:rPr>
              <w:t>soli trzema podstawowymi</w:t>
            </w:r>
            <w:r w:rsidR="008F54EE" w:rsidRPr="00BC429F">
              <w:rPr>
                <w:sz w:val="18"/>
                <w:szCs w:val="18"/>
              </w:rPr>
              <w:t xml:space="preserve"> </w:t>
            </w:r>
            <w:r w:rsidR="008F54EE" w:rsidRPr="00BC429F">
              <w:rPr>
                <w:color w:val="000000"/>
                <w:sz w:val="18"/>
                <w:szCs w:val="18"/>
              </w:rPr>
              <w:t>metodami</w:t>
            </w:r>
            <w:r w:rsidR="008F54EE" w:rsidRPr="00BC429F">
              <w:rPr>
                <w:sz w:val="18"/>
                <w:szCs w:val="18"/>
              </w:rPr>
              <w:t xml:space="preserve"> (kwas + zasada, metal +</w:t>
            </w:r>
            <w:r w:rsidR="00283C3D" w:rsidRPr="00BC429F">
              <w:rPr>
                <w:sz w:val="18"/>
                <w:szCs w:val="18"/>
              </w:rPr>
              <w:t xml:space="preserve"> </w:t>
            </w:r>
            <w:r w:rsidR="008F54EE" w:rsidRPr="00BC429F">
              <w:rPr>
                <w:sz w:val="18"/>
                <w:szCs w:val="18"/>
              </w:rPr>
              <w:t>kwas, tlenek metalu + kwas)</w:t>
            </w:r>
          </w:p>
          <w:p w:rsidR="008F54EE" w:rsidRPr="00BC429F" w:rsidRDefault="008F54EE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b/>
                <w:bCs/>
                <w:color w:val="000000"/>
                <w:sz w:val="18"/>
                <w:szCs w:val="18"/>
              </w:rPr>
              <w:t>zapisuje cząsteczkowo</w:t>
            </w:r>
            <w:r w:rsidRPr="00BC429F">
              <w:rPr>
                <w:b/>
                <w:bCs/>
                <w:sz w:val="18"/>
                <w:szCs w:val="18"/>
              </w:rPr>
              <w:t xml:space="preserve"> 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równania reakcji</w:t>
            </w:r>
            <w:r w:rsidRPr="00BC429F">
              <w:rPr>
                <w:b/>
                <w:bCs/>
                <w:sz w:val="18"/>
                <w:szCs w:val="18"/>
              </w:rPr>
              <w:t xml:space="preserve"> 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otrzymywania soli</w:t>
            </w:r>
            <w:r w:rsidRPr="00BC429F">
              <w:rPr>
                <w:sz w:val="18"/>
                <w:szCs w:val="18"/>
              </w:rPr>
              <w:t xml:space="preserve"> (</w:t>
            </w:r>
            <w:r w:rsidR="00E77A87">
              <w:rPr>
                <w:sz w:val="18"/>
                <w:szCs w:val="18"/>
              </w:rPr>
              <w:t>p</w:t>
            </w:r>
            <w:r w:rsidR="005238E9">
              <w:rPr>
                <w:sz w:val="18"/>
                <w:szCs w:val="18"/>
              </w:rPr>
              <w:t>roste przykłady)</w:t>
            </w:r>
          </w:p>
          <w:p w:rsidR="008F54EE" w:rsidRPr="00BC429F" w:rsidRDefault="008F54EE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definiuje</w:t>
            </w:r>
            <w:r w:rsidR="007A59D6" w:rsidRPr="00BC429F">
              <w:rPr>
                <w:color w:val="000000"/>
                <w:sz w:val="18"/>
                <w:szCs w:val="18"/>
              </w:rPr>
              <w:t xml:space="preserve"> pojęcia</w:t>
            </w:r>
            <w:r w:rsidRPr="00BC429F">
              <w:rPr>
                <w:color w:val="000000"/>
                <w:sz w:val="18"/>
                <w:szCs w:val="18"/>
              </w:rPr>
              <w:t xml:space="preserve"> </w:t>
            </w:r>
            <w:r w:rsidRPr="00BC429F">
              <w:rPr>
                <w:i/>
                <w:color w:val="000000"/>
                <w:sz w:val="18"/>
                <w:szCs w:val="18"/>
              </w:rPr>
              <w:t>reakcj</w:t>
            </w:r>
            <w:r w:rsidR="00A952CD">
              <w:rPr>
                <w:i/>
                <w:color w:val="000000"/>
                <w:sz w:val="18"/>
                <w:szCs w:val="18"/>
              </w:rPr>
              <w:t>a</w:t>
            </w:r>
            <w:r w:rsidRPr="00BC429F">
              <w:rPr>
                <w:i/>
                <w:sz w:val="18"/>
                <w:szCs w:val="18"/>
              </w:rPr>
              <w:t xml:space="preserve"> </w:t>
            </w:r>
            <w:r w:rsidRPr="00BC429F">
              <w:rPr>
                <w:i/>
                <w:color w:val="000000"/>
                <w:sz w:val="18"/>
                <w:szCs w:val="18"/>
              </w:rPr>
              <w:t>zobojętniania</w:t>
            </w:r>
            <w:r w:rsidRPr="00BC429F">
              <w:rPr>
                <w:sz w:val="18"/>
                <w:szCs w:val="18"/>
              </w:rPr>
              <w:t xml:space="preserve"> </w:t>
            </w:r>
            <w:r w:rsidR="007A59D6" w:rsidRPr="00BC429F">
              <w:rPr>
                <w:sz w:val="18"/>
                <w:szCs w:val="18"/>
              </w:rPr>
              <w:t>i</w:t>
            </w:r>
            <w:r w:rsidR="007E29CF" w:rsidRPr="00BC429F">
              <w:rPr>
                <w:sz w:val="18"/>
                <w:szCs w:val="18"/>
              </w:rPr>
              <w:t> </w:t>
            </w:r>
            <w:r w:rsidR="007A59D6" w:rsidRPr="00BC429F">
              <w:rPr>
                <w:i/>
                <w:sz w:val="18"/>
                <w:szCs w:val="18"/>
              </w:rPr>
              <w:t>reakcj</w:t>
            </w:r>
            <w:r w:rsidR="00A952CD">
              <w:rPr>
                <w:i/>
                <w:sz w:val="18"/>
                <w:szCs w:val="18"/>
              </w:rPr>
              <w:t>a</w:t>
            </w:r>
            <w:r w:rsidR="007A59D6" w:rsidRPr="00BC429F">
              <w:rPr>
                <w:i/>
                <w:sz w:val="18"/>
                <w:szCs w:val="18"/>
              </w:rPr>
              <w:t xml:space="preserve"> </w:t>
            </w:r>
            <w:r w:rsidRPr="00BC429F">
              <w:rPr>
                <w:i/>
                <w:color w:val="000000"/>
                <w:sz w:val="18"/>
                <w:szCs w:val="18"/>
              </w:rPr>
              <w:t>strąceniow</w:t>
            </w:r>
            <w:r w:rsidR="00A952CD">
              <w:rPr>
                <w:i/>
                <w:color w:val="000000"/>
                <w:sz w:val="18"/>
                <w:szCs w:val="18"/>
              </w:rPr>
              <w:t>a</w:t>
            </w:r>
          </w:p>
          <w:p w:rsidR="008F54EE" w:rsidRPr="00BC429F" w:rsidRDefault="007A59D6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 xml:space="preserve">odróżnia </w:t>
            </w:r>
            <w:r w:rsidR="008F54EE" w:rsidRPr="00BC429F">
              <w:rPr>
                <w:color w:val="000000"/>
                <w:sz w:val="18"/>
                <w:szCs w:val="18"/>
              </w:rPr>
              <w:t xml:space="preserve">zapis cząsteczkowy </w:t>
            </w:r>
            <w:r w:rsidRPr="00BC429F">
              <w:rPr>
                <w:color w:val="000000"/>
                <w:sz w:val="18"/>
                <w:szCs w:val="18"/>
              </w:rPr>
              <w:t>od zapisu</w:t>
            </w:r>
            <w:r w:rsidR="008F54EE" w:rsidRPr="00BC429F">
              <w:rPr>
                <w:color w:val="000000"/>
                <w:sz w:val="18"/>
                <w:szCs w:val="18"/>
              </w:rPr>
              <w:t xml:space="preserve"> jonow</w:t>
            </w:r>
            <w:r w:rsidRPr="00BC429F">
              <w:rPr>
                <w:color w:val="000000"/>
                <w:sz w:val="18"/>
                <w:szCs w:val="18"/>
              </w:rPr>
              <w:t>ego</w:t>
            </w:r>
            <w:r w:rsidR="008F54EE" w:rsidRPr="00BC429F">
              <w:rPr>
                <w:color w:val="000000"/>
                <w:sz w:val="18"/>
                <w:szCs w:val="18"/>
              </w:rPr>
              <w:t xml:space="preserve"> równania reakcji</w:t>
            </w:r>
            <w:r w:rsidRPr="00BC429F">
              <w:rPr>
                <w:color w:val="000000"/>
                <w:sz w:val="18"/>
                <w:szCs w:val="18"/>
              </w:rPr>
              <w:t xml:space="preserve"> chemicznej</w:t>
            </w:r>
          </w:p>
          <w:p w:rsidR="008F54EE" w:rsidRPr="00BC429F" w:rsidRDefault="006E0C64" w:rsidP="00F94C77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określa związek</w:t>
            </w:r>
            <w:r w:rsidR="008F54EE" w:rsidRPr="00BC429F">
              <w:rPr>
                <w:color w:val="000000"/>
                <w:sz w:val="18"/>
                <w:szCs w:val="18"/>
              </w:rPr>
              <w:t xml:space="preserve"> ładunk</w:t>
            </w:r>
            <w:r w:rsidRPr="00BC429F">
              <w:rPr>
                <w:color w:val="000000"/>
                <w:sz w:val="18"/>
                <w:szCs w:val="18"/>
              </w:rPr>
              <w:t>u</w:t>
            </w:r>
            <w:r w:rsidR="008F54EE" w:rsidRPr="00BC429F">
              <w:rPr>
                <w:color w:val="000000"/>
                <w:sz w:val="18"/>
                <w:szCs w:val="18"/>
              </w:rPr>
              <w:t xml:space="preserve"> jonu z</w:t>
            </w:r>
            <w:r w:rsidR="00A952CD">
              <w:rPr>
                <w:color w:val="000000"/>
                <w:sz w:val="18"/>
                <w:szCs w:val="18"/>
              </w:rPr>
              <w:t> </w:t>
            </w:r>
            <w:r w:rsidR="008F54EE" w:rsidRPr="00BC429F">
              <w:rPr>
                <w:color w:val="000000"/>
                <w:sz w:val="18"/>
                <w:szCs w:val="18"/>
              </w:rPr>
              <w:t>wartościowością metalu</w:t>
            </w:r>
            <w:r w:rsidR="004E6083" w:rsidRPr="00BC429F">
              <w:rPr>
                <w:color w:val="000000"/>
                <w:sz w:val="18"/>
                <w:szCs w:val="18"/>
              </w:rPr>
              <w:t xml:space="preserve"> i</w:t>
            </w:r>
            <w:r w:rsidR="008F54EE" w:rsidRPr="00BC429F">
              <w:rPr>
                <w:sz w:val="18"/>
                <w:szCs w:val="18"/>
              </w:rPr>
              <w:t xml:space="preserve"> </w:t>
            </w:r>
            <w:r w:rsidR="008F54EE" w:rsidRPr="00BC429F">
              <w:rPr>
                <w:color w:val="000000"/>
                <w:sz w:val="18"/>
                <w:szCs w:val="18"/>
              </w:rPr>
              <w:t>reszty kwasowej</w:t>
            </w:r>
          </w:p>
          <w:p w:rsidR="008F54EE" w:rsidRPr="00BC429F" w:rsidRDefault="002376BB" w:rsidP="000969BE">
            <w:pPr>
              <w:numPr>
                <w:ilvl w:val="0"/>
                <w:numId w:val="7"/>
              </w:numPr>
              <w:ind w:left="142" w:hanging="142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podaje</w:t>
            </w:r>
            <w:r w:rsidR="00436C2D" w:rsidRPr="00BC429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4791D" w:rsidRPr="00BC429F">
              <w:rPr>
                <w:bCs/>
                <w:color w:val="000000"/>
                <w:sz w:val="18"/>
                <w:szCs w:val="18"/>
              </w:rPr>
              <w:t>przykłady</w:t>
            </w:r>
            <w:r w:rsidR="00436C2D" w:rsidRPr="00BC429F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8F54EE" w:rsidRPr="00BC429F">
              <w:rPr>
                <w:b/>
                <w:bCs/>
                <w:color w:val="000000"/>
                <w:sz w:val="18"/>
                <w:szCs w:val="18"/>
              </w:rPr>
              <w:t>zastosowa</w:t>
            </w:r>
            <w:r w:rsidR="000969BE">
              <w:rPr>
                <w:b/>
                <w:bCs/>
                <w:color w:val="000000"/>
                <w:sz w:val="18"/>
                <w:szCs w:val="18"/>
              </w:rPr>
              <w:t>ń</w:t>
            </w:r>
            <w:r w:rsidR="008F54EE" w:rsidRPr="00BC429F">
              <w:rPr>
                <w:b/>
                <w:bCs/>
                <w:sz w:val="18"/>
                <w:szCs w:val="18"/>
              </w:rPr>
              <w:t xml:space="preserve"> naj</w:t>
            </w:r>
            <w:r w:rsidR="008F54EE" w:rsidRPr="00BC429F">
              <w:rPr>
                <w:b/>
                <w:bCs/>
                <w:color w:val="000000"/>
                <w:sz w:val="18"/>
                <w:szCs w:val="18"/>
              </w:rPr>
              <w:t>ważniejszych soli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4EE" w:rsidRPr="00BC429F" w:rsidRDefault="008F54EE" w:rsidP="00EE2125">
            <w:pPr>
              <w:spacing w:before="240"/>
              <w:ind w:left="102" w:hanging="10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lastRenderedPageBreak/>
              <w:t>Uczeń:</w:t>
            </w:r>
          </w:p>
          <w:p w:rsidR="008F54EE" w:rsidRPr="00BC429F" w:rsidRDefault="008F54EE" w:rsidP="00F94C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wymienia cztery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najważniejsze sposoby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otrzymywania soli</w:t>
            </w:r>
          </w:p>
          <w:p w:rsidR="00FA11AC" w:rsidRPr="00BC429F" w:rsidRDefault="00FA11AC" w:rsidP="00F94C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podaje nazwy i wzory soli (typowe przykłady)</w:t>
            </w:r>
          </w:p>
          <w:p w:rsidR="00D56868" w:rsidRPr="00BC429F" w:rsidRDefault="008F54EE" w:rsidP="00F94C77">
            <w:pPr>
              <w:numPr>
                <w:ilvl w:val="0"/>
                <w:numId w:val="8"/>
              </w:numPr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zapisuje </w:t>
            </w:r>
            <w:r w:rsidR="00D96690" w:rsidRPr="00BC429F">
              <w:rPr>
                <w:b/>
                <w:bCs/>
                <w:color w:val="000000"/>
                <w:sz w:val="18"/>
                <w:szCs w:val="18"/>
              </w:rPr>
              <w:t>równania reakcji</w:t>
            </w:r>
            <w:r w:rsidR="00D96690" w:rsidRPr="00BC429F">
              <w:rPr>
                <w:b/>
                <w:bCs/>
                <w:sz w:val="18"/>
                <w:szCs w:val="18"/>
              </w:rPr>
              <w:t xml:space="preserve"> zobojętni</w:t>
            </w:r>
            <w:r w:rsidR="004E6083" w:rsidRPr="00BC429F">
              <w:rPr>
                <w:b/>
                <w:bCs/>
                <w:sz w:val="18"/>
                <w:szCs w:val="18"/>
              </w:rPr>
              <w:t>a</w:t>
            </w:r>
            <w:r w:rsidR="00D96690" w:rsidRPr="00BC429F">
              <w:rPr>
                <w:b/>
                <w:bCs/>
                <w:sz w:val="18"/>
                <w:szCs w:val="18"/>
              </w:rPr>
              <w:t>nia</w:t>
            </w:r>
            <w:r w:rsidR="002951E9">
              <w:rPr>
                <w:b/>
                <w:bCs/>
                <w:color w:val="000000"/>
                <w:sz w:val="18"/>
                <w:szCs w:val="18"/>
              </w:rPr>
              <w:t xml:space="preserve"> w </w:t>
            </w:r>
            <w:r w:rsidR="00A80AEB">
              <w:rPr>
                <w:b/>
                <w:bCs/>
                <w:color w:val="000000"/>
                <w:sz w:val="18"/>
                <w:szCs w:val="18"/>
              </w:rPr>
              <w:t>formach</w:t>
            </w:r>
            <w:r w:rsidR="00200582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="00D96690" w:rsidRPr="00BC429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cząsteczkow</w:t>
            </w:r>
            <w:r w:rsidR="00D96690" w:rsidRPr="00BC429F">
              <w:rPr>
                <w:b/>
                <w:bCs/>
                <w:color w:val="000000"/>
                <w:sz w:val="18"/>
                <w:szCs w:val="18"/>
              </w:rPr>
              <w:t>ej</w:t>
            </w:r>
            <w:r w:rsidR="004E6083" w:rsidRPr="00BC429F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 jonow</w:t>
            </w:r>
            <w:r w:rsidR="00D96690" w:rsidRPr="00BC429F">
              <w:rPr>
                <w:b/>
                <w:bCs/>
                <w:color w:val="000000"/>
                <w:sz w:val="18"/>
                <w:szCs w:val="18"/>
              </w:rPr>
              <w:t>ej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E6083" w:rsidRPr="00BC429F">
              <w:rPr>
                <w:b/>
                <w:bCs/>
                <w:color w:val="000000"/>
                <w:sz w:val="18"/>
                <w:szCs w:val="18"/>
              </w:rPr>
              <w:t>oraz jonowej skróconej</w:t>
            </w:r>
          </w:p>
          <w:p w:rsidR="00D56868" w:rsidRPr="00BC429F" w:rsidRDefault="00D56868" w:rsidP="00F94C77">
            <w:pPr>
              <w:numPr>
                <w:ilvl w:val="0"/>
                <w:numId w:val="8"/>
              </w:numPr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BC429F">
              <w:rPr>
                <w:bCs/>
                <w:color w:val="000000"/>
                <w:sz w:val="18"/>
                <w:szCs w:val="18"/>
              </w:rPr>
              <w:t>podaje nazwy jonów powstałych w wyniku dysocjacji jonowej soli</w:t>
            </w:r>
          </w:p>
          <w:p w:rsidR="008F54EE" w:rsidRPr="00BC429F" w:rsidRDefault="008F54EE" w:rsidP="00F94C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odczytuje równania reakcji otrzymywania soli</w:t>
            </w:r>
            <w:r w:rsidR="00835B92" w:rsidRPr="00BC429F">
              <w:rPr>
                <w:color w:val="000000"/>
                <w:sz w:val="18"/>
                <w:szCs w:val="18"/>
              </w:rPr>
              <w:t xml:space="preserve"> (p</w:t>
            </w:r>
            <w:r w:rsidR="00E77A87">
              <w:rPr>
                <w:color w:val="000000"/>
                <w:sz w:val="18"/>
                <w:szCs w:val="18"/>
              </w:rPr>
              <w:t>roste</w:t>
            </w:r>
            <w:r w:rsidR="00835B92" w:rsidRPr="00BC429F">
              <w:rPr>
                <w:color w:val="000000"/>
                <w:sz w:val="18"/>
                <w:szCs w:val="18"/>
              </w:rPr>
              <w:t xml:space="preserve"> przykłady)</w:t>
            </w:r>
          </w:p>
          <w:p w:rsidR="00803A8C" w:rsidRPr="00BC429F" w:rsidRDefault="00803A8C" w:rsidP="00F94C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korzysta z tabeli rozpuszczalności</w:t>
            </w:r>
            <w:r w:rsidRPr="00BC429F">
              <w:rPr>
                <w:sz w:val="18"/>
                <w:szCs w:val="18"/>
              </w:rPr>
              <w:t xml:space="preserve"> </w:t>
            </w:r>
            <w:r w:rsidR="002951E9">
              <w:rPr>
                <w:sz w:val="18"/>
                <w:szCs w:val="18"/>
              </w:rPr>
              <w:t>soli i </w:t>
            </w:r>
            <w:r w:rsidRPr="00BC429F">
              <w:rPr>
                <w:color w:val="000000"/>
                <w:sz w:val="18"/>
                <w:szCs w:val="18"/>
              </w:rPr>
              <w:t xml:space="preserve">wodorotlenków </w:t>
            </w:r>
            <w:r w:rsidR="000969BE">
              <w:rPr>
                <w:color w:val="000000"/>
                <w:sz w:val="18"/>
                <w:szCs w:val="18"/>
              </w:rPr>
              <w:t>w wodzie</w:t>
            </w:r>
          </w:p>
          <w:p w:rsidR="00751D00" w:rsidRPr="00BC429F" w:rsidRDefault="00751D00" w:rsidP="00F94C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 xml:space="preserve">zapisuje równania reakcji otrzymywania soli (reakcja strąceniowa) w </w:t>
            </w:r>
            <w:r w:rsidR="00E77A87">
              <w:rPr>
                <w:color w:val="000000"/>
                <w:sz w:val="18"/>
                <w:szCs w:val="18"/>
              </w:rPr>
              <w:t>form</w:t>
            </w:r>
            <w:r w:rsidR="00200582">
              <w:rPr>
                <w:color w:val="000000"/>
                <w:sz w:val="18"/>
                <w:szCs w:val="18"/>
              </w:rPr>
              <w:t xml:space="preserve">ach </w:t>
            </w:r>
            <w:r w:rsidRPr="00BC429F">
              <w:rPr>
                <w:color w:val="000000"/>
                <w:sz w:val="18"/>
                <w:szCs w:val="18"/>
              </w:rPr>
              <w:t>cząsteczkowej</w:t>
            </w:r>
            <w:r w:rsidR="00E77A87">
              <w:rPr>
                <w:color w:val="000000"/>
                <w:sz w:val="18"/>
                <w:szCs w:val="18"/>
              </w:rPr>
              <w:t xml:space="preserve"> i jonowej (proste przykłady)</w:t>
            </w:r>
          </w:p>
          <w:p w:rsidR="00751D00" w:rsidRPr="00BC429F" w:rsidRDefault="00751D00" w:rsidP="00F94C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b/>
                <w:color w:val="000000"/>
                <w:sz w:val="18"/>
                <w:szCs w:val="18"/>
              </w:rPr>
              <w:t>zapisuje</w:t>
            </w:r>
            <w:r w:rsidRPr="00BC429F">
              <w:rPr>
                <w:color w:val="000000"/>
                <w:sz w:val="18"/>
                <w:szCs w:val="18"/>
              </w:rPr>
              <w:t xml:space="preserve"> i odczytuje wybrane </w:t>
            </w:r>
            <w:r w:rsidRPr="00BC429F">
              <w:rPr>
                <w:b/>
                <w:color w:val="000000"/>
                <w:sz w:val="18"/>
                <w:szCs w:val="18"/>
              </w:rPr>
              <w:t>równania reakcji dysocjacji jonowej soli</w:t>
            </w:r>
          </w:p>
          <w:p w:rsidR="008F54EE" w:rsidRPr="00BC429F" w:rsidRDefault="00200582" w:rsidP="00F94C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dzieli metale</w:t>
            </w:r>
            <w:r w:rsidR="008F54EE" w:rsidRPr="00BC429F">
              <w:rPr>
                <w:color w:val="000000"/>
                <w:sz w:val="18"/>
                <w:szCs w:val="18"/>
              </w:rPr>
              <w:t xml:space="preserve"> ze względu</w:t>
            </w:r>
            <w:r w:rsidR="008F54EE" w:rsidRPr="00BC429F">
              <w:rPr>
                <w:sz w:val="18"/>
                <w:szCs w:val="18"/>
              </w:rPr>
              <w:t xml:space="preserve"> </w:t>
            </w:r>
            <w:r w:rsidR="008F54EE" w:rsidRPr="00BC429F">
              <w:rPr>
                <w:color w:val="000000"/>
                <w:sz w:val="18"/>
                <w:szCs w:val="18"/>
              </w:rPr>
              <w:t>na ich aktywność</w:t>
            </w:r>
            <w:r w:rsidR="008F54EE" w:rsidRPr="00BC429F">
              <w:rPr>
                <w:sz w:val="18"/>
                <w:szCs w:val="18"/>
              </w:rPr>
              <w:t xml:space="preserve"> </w:t>
            </w:r>
            <w:r w:rsidR="00D96690" w:rsidRPr="00BC429F">
              <w:rPr>
                <w:sz w:val="18"/>
                <w:szCs w:val="18"/>
              </w:rPr>
              <w:t xml:space="preserve">chemiczną </w:t>
            </w:r>
            <w:r w:rsidR="008F54EE" w:rsidRPr="00BC429F">
              <w:rPr>
                <w:color w:val="000000"/>
                <w:sz w:val="18"/>
                <w:szCs w:val="18"/>
              </w:rPr>
              <w:t>(szereg aktywności metali)</w:t>
            </w:r>
          </w:p>
          <w:p w:rsidR="008F54EE" w:rsidRPr="00BC429F" w:rsidRDefault="00803A8C" w:rsidP="00F94C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opis</w:t>
            </w:r>
            <w:r w:rsidR="00C3383B">
              <w:rPr>
                <w:color w:val="000000"/>
                <w:sz w:val="18"/>
                <w:szCs w:val="18"/>
              </w:rPr>
              <w:t>uje</w:t>
            </w:r>
            <w:r w:rsidRPr="00BC429F">
              <w:rPr>
                <w:color w:val="000000"/>
                <w:sz w:val="18"/>
                <w:szCs w:val="18"/>
              </w:rPr>
              <w:t xml:space="preserve"> </w:t>
            </w:r>
            <w:r w:rsidR="00D96690" w:rsidRPr="00BC429F">
              <w:rPr>
                <w:color w:val="000000"/>
                <w:sz w:val="18"/>
                <w:szCs w:val="18"/>
              </w:rPr>
              <w:t xml:space="preserve">sposoby zachowania się </w:t>
            </w:r>
            <w:r w:rsidR="008F54EE" w:rsidRPr="00BC429F">
              <w:rPr>
                <w:color w:val="000000"/>
                <w:sz w:val="18"/>
                <w:szCs w:val="18"/>
              </w:rPr>
              <w:t>metal</w:t>
            </w:r>
            <w:r w:rsidR="00D96690" w:rsidRPr="00BC429F">
              <w:rPr>
                <w:color w:val="000000"/>
                <w:sz w:val="18"/>
                <w:szCs w:val="18"/>
              </w:rPr>
              <w:t xml:space="preserve">i </w:t>
            </w:r>
            <w:r w:rsidR="008F54EE" w:rsidRPr="00BC429F">
              <w:rPr>
                <w:color w:val="000000"/>
                <w:sz w:val="18"/>
                <w:szCs w:val="18"/>
              </w:rPr>
              <w:t>w</w:t>
            </w:r>
            <w:r w:rsidR="008C71CD">
              <w:rPr>
                <w:color w:val="000000"/>
                <w:sz w:val="18"/>
                <w:szCs w:val="18"/>
              </w:rPr>
              <w:t> </w:t>
            </w:r>
            <w:r w:rsidR="008F54EE" w:rsidRPr="00BC429F">
              <w:rPr>
                <w:color w:val="000000"/>
                <w:sz w:val="18"/>
                <w:szCs w:val="18"/>
              </w:rPr>
              <w:t>reakcji z</w:t>
            </w:r>
            <w:r w:rsidR="008C71CD">
              <w:rPr>
                <w:color w:val="000000"/>
                <w:sz w:val="18"/>
                <w:szCs w:val="18"/>
              </w:rPr>
              <w:t> </w:t>
            </w:r>
            <w:r w:rsidR="008F54EE" w:rsidRPr="00BC429F">
              <w:rPr>
                <w:color w:val="000000"/>
                <w:sz w:val="18"/>
                <w:szCs w:val="18"/>
              </w:rPr>
              <w:t>kwasami</w:t>
            </w:r>
            <w:r w:rsidR="008F54EE"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(np. miedź i</w:t>
            </w:r>
            <w:r w:rsidR="008C71CD">
              <w:rPr>
                <w:color w:val="000000"/>
                <w:sz w:val="18"/>
                <w:szCs w:val="18"/>
              </w:rPr>
              <w:t> </w:t>
            </w:r>
            <w:r w:rsidR="008F54EE" w:rsidRPr="00BC429F">
              <w:rPr>
                <w:color w:val="000000"/>
                <w:sz w:val="18"/>
                <w:szCs w:val="18"/>
              </w:rPr>
              <w:t>magnez</w:t>
            </w:r>
            <w:r w:rsidR="008F54EE" w:rsidRPr="00BC429F">
              <w:rPr>
                <w:sz w:val="18"/>
                <w:szCs w:val="18"/>
              </w:rPr>
              <w:t xml:space="preserve"> </w:t>
            </w:r>
            <w:r w:rsidR="008F54EE" w:rsidRPr="00BC429F">
              <w:rPr>
                <w:color w:val="000000"/>
                <w:sz w:val="18"/>
                <w:szCs w:val="18"/>
              </w:rPr>
              <w:t>w</w:t>
            </w:r>
            <w:r w:rsidR="008C71CD">
              <w:rPr>
                <w:color w:val="000000"/>
                <w:sz w:val="18"/>
                <w:szCs w:val="18"/>
              </w:rPr>
              <w:t> </w:t>
            </w:r>
            <w:r w:rsidR="008F54EE" w:rsidRPr="00BC429F">
              <w:rPr>
                <w:color w:val="000000"/>
                <w:sz w:val="18"/>
                <w:szCs w:val="18"/>
              </w:rPr>
              <w:t>reakcji z</w:t>
            </w:r>
            <w:r w:rsidR="008C71CD">
              <w:rPr>
                <w:color w:val="000000"/>
                <w:sz w:val="18"/>
                <w:szCs w:val="18"/>
              </w:rPr>
              <w:t> </w:t>
            </w:r>
            <w:r w:rsidR="008F54EE" w:rsidRPr="00BC429F">
              <w:rPr>
                <w:color w:val="000000"/>
                <w:sz w:val="18"/>
                <w:szCs w:val="18"/>
              </w:rPr>
              <w:t>kwasem</w:t>
            </w:r>
            <w:r w:rsidR="008F54EE" w:rsidRPr="00BC429F">
              <w:rPr>
                <w:sz w:val="18"/>
                <w:szCs w:val="18"/>
              </w:rPr>
              <w:t xml:space="preserve"> </w:t>
            </w:r>
            <w:r w:rsidR="008F54EE" w:rsidRPr="00BC429F">
              <w:rPr>
                <w:color w:val="000000"/>
                <w:sz w:val="18"/>
                <w:szCs w:val="18"/>
              </w:rPr>
              <w:t>chlorowodorowym)</w:t>
            </w:r>
          </w:p>
          <w:p w:rsidR="00200582" w:rsidRPr="00F94C77" w:rsidRDefault="008F54EE" w:rsidP="00F94C77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F94C77">
              <w:rPr>
                <w:color w:val="000000"/>
                <w:sz w:val="18"/>
                <w:szCs w:val="18"/>
              </w:rPr>
              <w:t>zapisuje obserwacje</w:t>
            </w:r>
            <w:r w:rsidRPr="00F94C77">
              <w:rPr>
                <w:sz w:val="18"/>
                <w:szCs w:val="18"/>
              </w:rPr>
              <w:t xml:space="preserve"> </w:t>
            </w:r>
            <w:r w:rsidRPr="00F94C77">
              <w:rPr>
                <w:color w:val="000000"/>
                <w:sz w:val="18"/>
                <w:szCs w:val="18"/>
              </w:rPr>
              <w:t xml:space="preserve">z </w:t>
            </w:r>
            <w:r w:rsidR="00200582" w:rsidRPr="00F94C77">
              <w:rPr>
                <w:color w:val="000000"/>
                <w:sz w:val="18"/>
                <w:szCs w:val="18"/>
              </w:rPr>
              <w:t>doświadczeń</w:t>
            </w:r>
            <w:r w:rsidR="00F94C77" w:rsidRPr="00F94C77">
              <w:rPr>
                <w:color w:val="000000"/>
                <w:sz w:val="18"/>
                <w:szCs w:val="18"/>
              </w:rPr>
              <w:t xml:space="preserve"> </w:t>
            </w:r>
            <w:r w:rsidR="00D96690" w:rsidRPr="00F94C77">
              <w:rPr>
                <w:color w:val="000000"/>
                <w:sz w:val="18"/>
                <w:szCs w:val="18"/>
              </w:rPr>
              <w:t xml:space="preserve">przeprowadzanych na lekcji </w:t>
            </w:r>
          </w:p>
          <w:p w:rsidR="008F54EE" w:rsidRPr="00BC429F" w:rsidRDefault="00200582" w:rsidP="00F94C77">
            <w:pPr>
              <w:ind w:left="142" w:hanging="142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</w:t>
            </w:r>
            <w:r w:rsidR="00454E5B">
              <w:rPr>
                <w:color w:val="000000"/>
                <w:sz w:val="18"/>
                <w:szCs w:val="18"/>
              </w:rPr>
              <w:t xml:space="preserve"> </w:t>
            </w:r>
            <w:r w:rsidR="0024791D" w:rsidRPr="00BC429F">
              <w:rPr>
                <w:b/>
                <w:color w:val="000000"/>
                <w:sz w:val="18"/>
                <w:szCs w:val="18"/>
              </w:rPr>
              <w:t>wymienia zastosowania</w:t>
            </w:r>
            <w:r w:rsidR="00803A8C" w:rsidRPr="00BC429F">
              <w:rPr>
                <w:b/>
                <w:color w:val="000000"/>
                <w:sz w:val="18"/>
                <w:szCs w:val="18"/>
              </w:rPr>
              <w:t xml:space="preserve"> najważniejszych soli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4EE" w:rsidRPr="00BC429F" w:rsidRDefault="008F54EE" w:rsidP="00EE2125">
            <w:pPr>
              <w:spacing w:before="240"/>
              <w:ind w:left="102" w:hanging="10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t>Uczeń:</w:t>
            </w:r>
          </w:p>
          <w:p w:rsidR="00FE23D8" w:rsidRPr="00BC429F" w:rsidRDefault="005F18EB" w:rsidP="00F94C77">
            <w:pPr>
              <w:numPr>
                <w:ilvl w:val="0"/>
                <w:numId w:val="9"/>
              </w:numPr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BC429F">
              <w:rPr>
                <w:b/>
                <w:color w:val="000000"/>
                <w:sz w:val="18"/>
                <w:szCs w:val="18"/>
              </w:rPr>
              <w:t xml:space="preserve">tworzy i zapisuje </w:t>
            </w:r>
            <w:r w:rsidR="00FE23D8" w:rsidRPr="00BC429F">
              <w:rPr>
                <w:b/>
                <w:color w:val="000000"/>
                <w:sz w:val="18"/>
                <w:szCs w:val="18"/>
              </w:rPr>
              <w:t xml:space="preserve">nazwy </w:t>
            </w:r>
            <w:r w:rsidR="00200582">
              <w:rPr>
                <w:b/>
                <w:color w:val="000000"/>
                <w:sz w:val="18"/>
                <w:szCs w:val="18"/>
              </w:rPr>
              <w:t>i</w:t>
            </w:r>
            <w:r w:rsidR="00FE23D8" w:rsidRPr="00BC429F">
              <w:rPr>
                <w:b/>
                <w:color w:val="000000"/>
                <w:sz w:val="18"/>
                <w:szCs w:val="18"/>
              </w:rPr>
              <w:t xml:space="preserve"> wzory</w:t>
            </w:r>
            <w:r w:rsidR="00FE23D8" w:rsidRPr="00BC429F">
              <w:rPr>
                <w:color w:val="000000"/>
                <w:sz w:val="18"/>
                <w:szCs w:val="18"/>
              </w:rPr>
              <w:t xml:space="preserve"> </w:t>
            </w:r>
            <w:r w:rsidR="00FE23D8" w:rsidRPr="00BC429F">
              <w:rPr>
                <w:b/>
                <w:color w:val="000000"/>
                <w:sz w:val="18"/>
                <w:szCs w:val="18"/>
              </w:rPr>
              <w:t>soli</w:t>
            </w:r>
            <w:r w:rsidRPr="00BC429F">
              <w:rPr>
                <w:b/>
                <w:color w:val="000000"/>
                <w:sz w:val="18"/>
                <w:szCs w:val="18"/>
              </w:rPr>
              <w:t>:</w:t>
            </w:r>
            <w:r w:rsidR="00BC429F" w:rsidRPr="00BC429F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BC429F">
              <w:rPr>
                <w:b/>
                <w:color w:val="000000"/>
                <w:sz w:val="18"/>
                <w:szCs w:val="18"/>
              </w:rPr>
              <w:t>chlorków, siarczków, azotanów(V), siarczanów(IV), siarczanów(VI), węglanów, fosforanów(V)</w:t>
            </w:r>
            <w:r w:rsidR="00FE23D8" w:rsidRPr="00BC429F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EA15CB">
              <w:rPr>
                <w:b/>
                <w:color w:val="000000"/>
                <w:sz w:val="18"/>
                <w:szCs w:val="18"/>
              </w:rPr>
              <w:t>(ortofosforanów(V))</w:t>
            </w:r>
          </w:p>
          <w:p w:rsidR="008F54EE" w:rsidRPr="00EE2125" w:rsidRDefault="008F54EE" w:rsidP="00F94C77">
            <w:pPr>
              <w:numPr>
                <w:ilvl w:val="0"/>
                <w:numId w:val="9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b/>
                <w:bCs/>
                <w:sz w:val="18"/>
                <w:szCs w:val="18"/>
              </w:rPr>
              <w:t>zapisuje</w:t>
            </w:r>
            <w:r w:rsidRPr="00BC429F">
              <w:rPr>
                <w:sz w:val="18"/>
                <w:szCs w:val="18"/>
              </w:rPr>
              <w:t xml:space="preserve"> i odczytuje </w:t>
            </w:r>
            <w:r w:rsidRPr="00BC429F">
              <w:rPr>
                <w:b/>
                <w:bCs/>
                <w:sz w:val="18"/>
                <w:szCs w:val="18"/>
              </w:rPr>
              <w:t>równania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b/>
                <w:bCs/>
                <w:sz w:val="18"/>
                <w:szCs w:val="18"/>
              </w:rPr>
              <w:t xml:space="preserve">dysocjacji </w:t>
            </w:r>
            <w:r w:rsidRPr="00EE2125">
              <w:rPr>
                <w:b/>
                <w:bCs/>
                <w:sz w:val="18"/>
                <w:szCs w:val="18"/>
              </w:rPr>
              <w:t xml:space="preserve">jonowej </w:t>
            </w:r>
            <w:r w:rsidR="00253B49" w:rsidRPr="00EE2125">
              <w:rPr>
                <w:b/>
                <w:bCs/>
                <w:sz w:val="18"/>
                <w:szCs w:val="18"/>
              </w:rPr>
              <w:t xml:space="preserve">(elektrolitycznej) </w:t>
            </w:r>
            <w:r w:rsidRPr="00EE2125">
              <w:rPr>
                <w:b/>
                <w:bCs/>
                <w:sz w:val="18"/>
                <w:szCs w:val="18"/>
              </w:rPr>
              <w:t>soli</w:t>
            </w:r>
          </w:p>
          <w:p w:rsidR="008F54EE" w:rsidRPr="00EE2125" w:rsidRDefault="008F54EE" w:rsidP="00F94C77">
            <w:pPr>
              <w:numPr>
                <w:ilvl w:val="0"/>
                <w:numId w:val="9"/>
              </w:numPr>
              <w:ind w:left="142" w:hanging="142"/>
              <w:rPr>
                <w:sz w:val="18"/>
                <w:szCs w:val="18"/>
              </w:rPr>
            </w:pPr>
            <w:r w:rsidRPr="00EE2125">
              <w:rPr>
                <w:sz w:val="18"/>
                <w:szCs w:val="18"/>
              </w:rPr>
              <w:t>otrzym</w:t>
            </w:r>
            <w:r w:rsidR="00454E5B">
              <w:rPr>
                <w:sz w:val="18"/>
                <w:szCs w:val="18"/>
              </w:rPr>
              <w:t>uje sole doświadczalnie</w:t>
            </w:r>
          </w:p>
          <w:p w:rsidR="008F54EE" w:rsidRPr="00A80AEB" w:rsidRDefault="008F54EE" w:rsidP="00F94C77">
            <w:pPr>
              <w:numPr>
                <w:ilvl w:val="0"/>
                <w:numId w:val="9"/>
              </w:numPr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A80AEB">
              <w:rPr>
                <w:b/>
                <w:bCs/>
                <w:sz w:val="18"/>
                <w:szCs w:val="18"/>
              </w:rPr>
              <w:t>wyjaśnia przebieg reakcji zobojętni</w:t>
            </w:r>
            <w:r w:rsidR="00FE23D8" w:rsidRPr="00A80AEB">
              <w:rPr>
                <w:b/>
                <w:bCs/>
                <w:sz w:val="18"/>
                <w:szCs w:val="18"/>
              </w:rPr>
              <w:t>a</w:t>
            </w:r>
            <w:r w:rsidRPr="00A80AEB">
              <w:rPr>
                <w:b/>
                <w:bCs/>
                <w:sz w:val="18"/>
                <w:szCs w:val="18"/>
              </w:rPr>
              <w:t>nia</w:t>
            </w:r>
            <w:r w:rsidR="002951E9">
              <w:rPr>
                <w:b/>
                <w:bCs/>
                <w:sz w:val="18"/>
                <w:szCs w:val="18"/>
              </w:rPr>
              <w:t xml:space="preserve"> i </w:t>
            </w:r>
            <w:r w:rsidR="00200582" w:rsidRPr="00A80AEB">
              <w:rPr>
                <w:b/>
                <w:bCs/>
                <w:sz w:val="18"/>
                <w:szCs w:val="18"/>
              </w:rPr>
              <w:t>reakcji</w:t>
            </w:r>
            <w:r w:rsidR="00EA15CB" w:rsidRPr="00A80AEB">
              <w:rPr>
                <w:b/>
                <w:bCs/>
                <w:color w:val="000000"/>
                <w:sz w:val="18"/>
                <w:szCs w:val="18"/>
              </w:rPr>
              <w:t xml:space="preserve"> strąceniowej</w:t>
            </w:r>
          </w:p>
          <w:p w:rsidR="00E77A87" w:rsidRPr="00E77A87" w:rsidRDefault="008F54EE" w:rsidP="00F94C77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E77A87">
              <w:rPr>
                <w:b/>
                <w:bCs/>
                <w:color w:val="000000"/>
                <w:sz w:val="18"/>
                <w:szCs w:val="18"/>
              </w:rPr>
              <w:t xml:space="preserve">zapisuje </w:t>
            </w:r>
            <w:r w:rsidR="001F4805" w:rsidRPr="00E77A87">
              <w:rPr>
                <w:b/>
                <w:bCs/>
                <w:color w:val="000000"/>
                <w:sz w:val="18"/>
                <w:szCs w:val="18"/>
              </w:rPr>
              <w:t>równania</w:t>
            </w:r>
            <w:r w:rsidRPr="00E77A87">
              <w:rPr>
                <w:b/>
                <w:bCs/>
                <w:color w:val="000000"/>
                <w:sz w:val="18"/>
                <w:szCs w:val="18"/>
              </w:rPr>
              <w:t xml:space="preserve"> reakcji</w:t>
            </w:r>
            <w:r w:rsidRPr="00E77A87">
              <w:rPr>
                <w:b/>
                <w:bCs/>
                <w:sz w:val="18"/>
                <w:szCs w:val="18"/>
              </w:rPr>
              <w:t xml:space="preserve"> </w:t>
            </w:r>
            <w:r w:rsidRPr="00E77A87">
              <w:rPr>
                <w:b/>
                <w:bCs/>
                <w:color w:val="000000"/>
                <w:sz w:val="18"/>
                <w:szCs w:val="18"/>
              </w:rPr>
              <w:t xml:space="preserve">otrzymywania soli </w:t>
            </w:r>
          </w:p>
          <w:p w:rsidR="008F54EE" w:rsidRPr="00E77A87" w:rsidRDefault="00200582" w:rsidP="00F94C77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ustala</w:t>
            </w:r>
            <w:r w:rsidR="008F54EE" w:rsidRPr="00E77A87">
              <w:rPr>
                <w:color w:val="000000"/>
                <w:sz w:val="18"/>
                <w:szCs w:val="18"/>
              </w:rPr>
              <w:t xml:space="preserve">, </w:t>
            </w:r>
            <w:r w:rsidR="001F4805" w:rsidRPr="00E77A87">
              <w:rPr>
                <w:color w:val="000000"/>
                <w:sz w:val="18"/>
                <w:szCs w:val="18"/>
              </w:rPr>
              <w:t>korzystając z</w:t>
            </w:r>
            <w:r w:rsidR="008F54EE" w:rsidRPr="00E77A87">
              <w:rPr>
                <w:color w:val="000000"/>
                <w:sz w:val="18"/>
                <w:szCs w:val="18"/>
              </w:rPr>
              <w:t xml:space="preserve"> szeregu</w:t>
            </w:r>
            <w:r w:rsidR="008F54EE" w:rsidRPr="00E77A87">
              <w:rPr>
                <w:sz w:val="18"/>
                <w:szCs w:val="18"/>
              </w:rPr>
              <w:t xml:space="preserve"> </w:t>
            </w:r>
            <w:r w:rsidR="008F54EE" w:rsidRPr="00E77A87">
              <w:rPr>
                <w:color w:val="000000"/>
                <w:sz w:val="18"/>
                <w:szCs w:val="18"/>
              </w:rPr>
              <w:t>aktywności metali, które metale</w:t>
            </w:r>
            <w:r w:rsidR="008F54EE" w:rsidRPr="00E77A87">
              <w:rPr>
                <w:sz w:val="18"/>
                <w:szCs w:val="18"/>
              </w:rPr>
              <w:t xml:space="preserve"> </w:t>
            </w:r>
            <w:r w:rsidR="008F54EE" w:rsidRPr="00E77A87">
              <w:rPr>
                <w:color w:val="000000"/>
                <w:sz w:val="18"/>
                <w:szCs w:val="18"/>
              </w:rPr>
              <w:t>reagują z kwasami według</w:t>
            </w:r>
            <w:r w:rsidR="008F54EE" w:rsidRPr="00E77A87">
              <w:rPr>
                <w:sz w:val="18"/>
                <w:szCs w:val="18"/>
              </w:rPr>
              <w:t xml:space="preserve"> </w:t>
            </w:r>
            <w:r w:rsidR="008F54EE" w:rsidRPr="00E77A87">
              <w:rPr>
                <w:color w:val="000000"/>
                <w:sz w:val="18"/>
                <w:szCs w:val="18"/>
              </w:rPr>
              <w:t>schematu:</w:t>
            </w:r>
            <w:r w:rsidR="001F4805" w:rsidRPr="00E77A87">
              <w:rPr>
                <w:color w:val="000000"/>
                <w:sz w:val="18"/>
                <w:szCs w:val="18"/>
              </w:rPr>
              <w:t xml:space="preserve"> </w:t>
            </w:r>
            <w:r w:rsidR="008F54EE" w:rsidRPr="00E77A87">
              <w:rPr>
                <w:color w:val="000000"/>
                <w:sz w:val="18"/>
                <w:szCs w:val="18"/>
              </w:rPr>
              <w:t>metal</w:t>
            </w:r>
            <w:r w:rsidR="00B10452" w:rsidRPr="00E77A87">
              <w:rPr>
                <w:color w:val="000000"/>
                <w:sz w:val="18"/>
                <w:szCs w:val="18"/>
              </w:rPr>
              <w:t> </w:t>
            </w:r>
            <w:r w:rsidR="008F54EE" w:rsidRPr="00E77A87">
              <w:rPr>
                <w:color w:val="000000"/>
                <w:sz w:val="18"/>
                <w:szCs w:val="18"/>
              </w:rPr>
              <w:t>+</w:t>
            </w:r>
            <w:r w:rsidR="00B10452" w:rsidRPr="00E77A87">
              <w:rPr>
                <w:color w:val="000000"/>
                <w:sz w:val="18"/>
                <w:szCs w:val="18"/>
              </w:rPr>
              <w:t> </w:t>
            </w:r>
            <w:r w:rsidR="008F54EE" w:rsidRPr="00E77A87">
              <w:rPr>
                <w:color w:val="000000"/>
                <w:sz w:val="18"/>
                <w:szCs w:val="18"/>
              </w:rPr>
              <w:t>kwas</w:t>
            </w:r>
            <w:r w:rsidR="00B10452" w:rsidRPr="00E77A87">
              <w:rPr>
                <w:color w:val="000000"/>
                <w:sz w:val="18"/>
                <w:szCs w:val="18"/>
              </w:rPr>
              <w:t> </w:t>
            </w:r>
            <w:r w:rsidR="008F54EE" w:rsidRPr="00BC429F">
              <w:rPr>
                <w:color w:val="000000"/>
                <w:sz w:val="18"/>
                <w:szCs w:val="18"/>
              </w:rPr>
              <w:sym w:font="Symbol" w:char="F0AE"/>
            </w:r>
            <w:r w:rsidR="00B10452" w:rsidRPr="00E77A87">
              <w:rPr>
                <w:color w:val="000000"/>
                <w:sz w:val="18"/>
                <w:szCs w:val="18"/>
              </w:rPr>
              <w:t> </w:t>
            </w:r>
            <w:r w:rsidR="008F54EE" w:rsidRPr="00E77A87">
              <w:rPr>
                <w:color w:val="000000"/>
                <w:sz w:val="18"/>
                <w:szCs w:val="18"/>
              </w:rPr>
              <w:t>sól</w:t>
            </w:r>
            <w:r w:rsidR="00B10452" w:rsidRPr="00E77A87">
              <w:rPr>
                <w:color w:val="000000"/>
                <w:sz w:val="18"/>
                <w:szCs w:val="18"/>
              </w:rPr>
              <w:t> </w:t>
            </w:r>
            <w:r w:rsidR="008F54EE" w:rsidRPr="00E77A87">
              <w:rPr>
                <w:color w:val="000000"/>
                <w:sz w:val="18"/>
                <w:szCs w:val="18"/>
              </w:rPr>
              <w:t>+</w:t>
            </w:r>
            <w:r w:rsidR="00B10452" w:rsidRPr="00E77A87">
              <w:rPr>
                <w:color w:val="000000"/>
                <w:sz w:val="18"/>
                <w:szCs w:val="18"/>
              </w:rPr>
              <w:t> </w:t>
            </w:r>
            <w:r w:rsidR="008F54EE" w:rsidRPr="00E77A87">
              <w:rPr>
                <w:color w:val="000000"/>
                <w:sz w:val="18"/>
                <w:szCs w:val="18"/>
              </w:rPr>
              <w:t>wodór</w:t>
            </w:r>
          </w:p>
          <w:p w:rsidR="000864E5" w:rsidRPr="00BC429F" w:rsidRDefault="000864E5" w:rsidP="00F94C77">
            <w:pPr>
              <w:numPr>
                <w:ilvl w:val="0"/>
                <w:numId w:val="9"/>
              </w:numPr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BC429F">
              <w:rPr>
                <w:b/>
                <w:color w:val="000000"/>
                <w:sz w:val="18"/>
                <w:szCs w:val="18"/>
              </w:rPr>
              <w:t>projektuje i przeprowadza reakcję zobojętniania (HCl</w:t>
            </w:r>
            <w:r w:rsidR="00E12A7C" w:rsidRPr="00E12A7C">
              <w:rPr>
                <w:color w:val="000000"/>
                <w:sz w:val="18"/>
                <w:szCs w:val="18"/>
              </w:rPr>
              <w:t xml:space="preserve"> </w:t>
            </w:r>
            <w:r w:rsidRPr="00BC429F">
              <w:rPr>
                <w:b/>
                <w:color w:val="000000"/>
                <w:sz w:val="18"/>
                <w:szCs w:val="18"/>
              </w:rPr>
              <w:t>+</w:t>
            </w:r>
            <w:r w:rsidR="00E12A7C" w:rsidRPr="00E12A7C">
              <w:rPr>
                <w:color w:val="000000"/>
                <w:sz w:val="18"/>
                <w:szCs w:val="18"/>
              </w:rPr>
              <w:t xml:space="preserve"> </w:t>
            </w:r>
            <w:r w:rsidRPr="00BC429F">
              <w:rPr>
                <w:b/>
                <w:color w:val="000000"/>
                <w:sz w:val="18"/>
                <w:szCs w:val="18"/>
              </w:rPr>
              <w:t>NaOH)</w:t>
            </w:r>
          </w:p>
          <w:p w:rsidR="000864E5" w:rsidRPr="00BC429F" w:rsidRDefault="000864E5" w:rsidP="00F94C77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swobodnie posługuje się tabelą rozpuszczalności</w:t>
            </w:r>
            <w:r w:rsidR="002951E9">
              <w:rPr>
                <w:color w:val="000000"/>
                <w:sz w:val="18"/>
                <w:szCs w:val="18"/>
              </w:rPr>
              <w:t xml:space="preserve"> soli i wodorotlenków w </w:t>
            </w:r>
            <w:r w:rsidR="000969BE">
              <w:rPr>
                <w:color w:val="000000"/>
                <w:sz w:val="18"/>
                <w:szCs w:val="18"/>
              </w:rPr>
              <w:t>wodzie</w:t>
            </w:r>
          </w:p>
          <w:p w:rsidR="008F54EE" w:rsidRDefault="008F54EE" w:rsidP="00F94C77">
            <w:pPr>
              <w:numPr>
                <w:ilvl w:val="0"/>
                <w:numId w:val="9"/>
              </w:numPr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projektuje doświadczenia </w:t>
            </w:r>
            <w:r w:rsidR="000864E5" w:rsidRPr="00BC429F">
              <w:rPr>
                <w:b/>
                <w:bCs/>
                <w:color w:val="000000"/>
                <w:sz w:val="18"/>
                <w:szCs w:val="18"/>
              </w:rPr>
              <w:t>pozwalające otrzymać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864E5" w:rsidRPr="00BC429F">
              <w:rPr>
                <w:b/>
                <w:bCs/>
                <w:color w:val="000000"/>
                <w:sz w:val="18"/>
                <w:szCs w:val="18"/>
              </w:rPr>
              <w:t>substancje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864E5" w:rsidRPr="00BC429F">
              <w:rPr>
                <w:b/>
                <w:bCs/>
                <w:color w:val="000000"/>
                <w:sz w:val="18"/>
                <w:szCs w:val="18"/>
              </w:rPr>
              <w:t xml:space="preserve">trudno rozpuszczalne </w:t>
            </w:r>
            <w:r w:rsidR="00454E5B">
              <w:rPr>
                <w:bCs/>
                <w:color w:val="000000"/>
                <w:sz w:val="18"/>
                <w:szCs w:val="18"/>
              </w:rPr>
              <w:t>i</w:t>
            </w:r>
            <w:r w:rsidR="002951E9">
              <w:rPr>
                <w:bCs/>
                <w:color w:val="000000"/>
                <w:sz w:val="18"/>
                <w:szCs w:val="18"/>
              </w:rPr>
              <w:t> </w:t>
            </w:r>
            <w:r w:rsidR="00454E5B">
              <w:rPr>
                <w:bCs/>
                <w:color w:val="000000"/>
                <w:sz w:val="18"/>
                <w:szCs w:val="18"/>
              </w:rPr>
              <w:t xml:space="preserve">praktycznie nierozpuszczalne </w:t>
            </w:r>
            <w:r w:rsidR="002951E9">
              <w:rPr>
                <w:b/>
                <w:bCs/>
                <w:color w:val="000000"/>
                <w:sz w:val="18"/>
                <w:szCs w:val="18"/>
              </w:rPr>
              <w:t>(sole i </w:t>
            </w:r>
            <w:r w:rsidR="000864E5" w:rsidRPr="00BC429F">
              <w:rPr>
                <w:b/>
                <w:bCs/>
                <w:color w:val="000000"/>
                <w:sz w:val="18"/>
                <w:szCs w:val="18"/>
              </w:rPr>
              <w:t xml:space="preserve">wodorotlenki) 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w</w:t>
            </w:r>
            <w:r w:rsidR="00E12A7C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reakcjach strąceniowych</w:t>
            </w:r>
          </w:p>
          <w:p w:rsidR="00E77A87" w:rsidRPr="00E77A87" w:rsidRDefault="00E77A87" w:rsidP="00F94C77">
            <w:pPr>
              <w:numPr>
                <w:ilvl w:val="0"/>
                <w:numId w:val="9"/>
              </w:numPr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</w:t>
            </w:r>
            <w:r w:rsidRPr="00E77A87">
              <w:rPr>
                <w:sz w:val="18"/>
                <w:szCs w:val="18"/>
              </w:rPr>
              <w:t xml:space="preserve"> odpowiednie równania reakcji w</w:t>
            </w:r>
            <w:r>
              <w:rPr>
                <w:sz w:val="18"/>
                <w:szCs w:val="18"/>
              </w:rPr>
              <w:t> </w:t>
            </w:r>
            <w:r w:rsidRPr="00E77A87">
              <w:rPr>
                <w:sz w:val="18"/>
                <w:szCs w:val="18"/>
              </w:rPr>
              <w:t xml:space="preserve">formie cząsteczkowej i jonowej </w:t>
            </w:r>
            <w:r w:rsidR="00A22828">
              <w:rPr>
                <w:sz w:val="18"/>
                <w:szCs w:val="18"/>
              </w:rPr>
              <w:t>(</w:t>
            </w:r>
            <w:r w:rsidRPr="00E77A87">
              <w:rPr>
                <w:sz w:val="18"/>
                <w:szCs w:val="18"/>
              </w:rPr>
              <w:t>reakcj</w:t>
            </w:r>
            <w:r w:rsidR="00A22828">
              <w:rPr>
                <w:sz w:val="18"/>
                <w:szCs w:val="18"/>
              </w:rPr>
              <w:t>e</w:t>
            </w:r>
            <w:r w:rsidRPr="00E77A87">
              <w:rPr>
                <w:sz w:val="18"/>
                <w:szCs w:val="18"/>
              </w:rPr>
              <w:t xml:space="preserve"> otrzymywania subs</w:t>
            </w:r>
            <w:r>
              <w:rPr>
                <w:sz w:val="18"/>
                <w:szCs w:val="18"/>
              </w:rPr>
              <w:t xml:space="preserve">tancji trudno rozpuszczalnych </w:t>
            </w:r>
            <w:r w:rsidR="00454E5B">
              <w:rPr>
                <w:sz w:val="18"/>
                <w:szCs w:val="18"/>
              </w:rPr>
              <w:t xml:space="preserve">i praktycznie nierozpuszczalnych </w:t>
            </w:r>
            <w:r>
              <w:rPr>
                <w:sz w:val="18"/>
                <w:szCs w:val="18"/>
              </w:rPr>
              <w:t>w </w:t>
            </w:r>
            <w:r w:rsidRPr="00E77A87">
              <w:rPr>
                <w:sz w:val="18"/>
                <w:szCs w:val="18"/>
              </w:rPr>
              <w:t>reakcjach strąceniowych</w:t>
            </w:r>
            <w:r w:rsidR="00A22828">
              <w:rPr>
                <w:sz w:val="18"/>
                <w:szCs w:val="18"/>
              </w:rPr>
              <w:t>)</w:t>
            </w:r>
          </w:p>
          <w:p w:rsidR="005F18EB" w:rsidRPr="00BC429F" w:rsidRDefault="00454E5B" w:rsidP="00F94C77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podaje p</w:t>
            </w:r>
            <w:r w:rsidR="005F18EB" w:rsidRPr="00BC429F">
              <w:rPr>
                <w:color w:val="000000"/>
                <w:sz w:val="18"/>
                <w:szCs w:val="18"/>
              </w:rPr>
              <w:t>rzykłady soli</w:t>
            </w:r>
            <w:r w:rsidR="005F18EB" w:rsidRPr="00BC429F">
              <w:rPr>
                <w:sz w:val="18"/>
                <w:szCs w:val="18"/>
              </w:rPr>
              <w:t xml:space="preserve"> </w:t>
            </w:r>
            <w:r w:rsidR="005F18EB" w:rsidRPr="00BC429F">
              <w:rPr>
                <w:color w:val="000000"/>
                <w:sz w:val="18"/>
                <w:szCs w:val="18"/>
              </w:rPr>
              <w:t>występujących w przyrodzie</w:t>
            </w:r>
          </w:p>
          <w:p w:rsidR="008F54EE" w:rsidRPr="00BC429F" w:rsidRDefault="006340BF" w:rsidP="00F94C77">
            <w:pPr>
              <w:numPr>
                <w:ilvl w:val="0"/>
                <w:numId w:val="9"/>
              </w:numPr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BC429F">
              <w:rPr>
                <w:b/>
                <w:color w:val="000000"/>
                <w:sz w:val="18"/>
                <w:szCs w:val="18"/>
              </w:rPr>
              <w:t>wymienia</w:t>
            </w:r>
            <w:r w:rsidR="008F54EE" w:rsidRPr="00BC429F">
              <w:rPr>
                <w:b/>
                <w:color w:val="000000"/>
                <w:sz w:val="18"/>
                <w:szCs w:val="18"/>
              </w:rPr>
              <w:t xml:space="preserve"> zastosowania soli</w:t>
            </w:r>
          </w:p>
          <w:p w:rsidR="008F54EE" w:rsidRPr="00BC429F" w:rsidRDefault="008F54EE" w:rsidP="00F94C77">
            <w:pPr>
              <w:numPr>
                <w:ilvl w:val="0"/>
                <w:numId w:val="9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opisuje doświadczenia</w:t>
            </w:r>
            <w:r w:rsidRPr="00BC429F">
              <w:rPr>
                <w:sz w:val="18"/>
                <w:szCs w:val="18"/>
              </w:rPr>
              <w:t xml:space="preserve"> </w:t>
            </w:r>
            <w:r w:rsidR="007E29CF" w:rsidRPr="00BC429F">
              <w:rPr>
                <w:color w:val="000000"/>
                <w:sz w:val="18"/>
                <w:szCs w:val="18"/>
              </w:rPr>
              <w:t>przeprowadzane na </w:t>
            </w:r>
            <w:r w:rsidRPr="00BC429F">
              <w:rPr>
                <w:color w:val="000000"/>
                <w:sz w:val="18"/>
                <w:szCs w:val="18"/>
              </w:rPr>
              <w:t>lekcjach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(</w:t>
            </w:r>
            <w:r w:rsidR="001F4805" w:rsidRPr="00BC429F">
              <w:rPr>
                <w:color w:val="000000"/>
                <w:sz w:val="18"/>
                <w:szCs w:val="18"/>
              </w:rPr>
              <w:t>schemat</w:t>
            </w:r>
            <w:r w:rsidRPr="00BC429F">
              <w:rPr>
                <w:color w:val="000000"/>
                <w:sz w:val="18"/>
                <w:szCs w:val="18"/>
              </w:rPr>
              <w:t>, obserwacje, wnios</w:t>
            </w:r>
            <w:r w:rsidR="00253B49" w:rsidRPr="00BC429F">
              <w:rPr>
                <w:color w:val="000000"/>
                <w:sz w:val="18"/>
                <w:szCs w:val="18"/>
              </w:rPr>
              <w:t>ek</w:t>
            </w:r>
            <w:r w:rsidRPr="00BC429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4EE" w:rsidRPr="00F94C77" w:rsidRDefault="008F54EE" w:rsidP="00EE2125">
            <w:pPr>
              <w:spacing w:before="240"/>
              <w:ind w:left="102" w:hanging="10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Uczeń:</w:t>
            </w:r>
          </w:p>
          <w:p w:rsidR="006756D3" w:rsidRPr="00F94C77" w:rsidRDefault="00200582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wymienia</w:t>
            </w:r>
            <w:r w:rsidR="006756D3" w:rsidRPr="00F94C77">
              <w:rPr>
                <w:sz w:val="18"/>
                <w:szCs w:val="18"/>
              </w:rPr>
              <w:t xml:space="preserve"> metody otrzymywania soli</w:t>
            </w:r>
          </w:p>
          <w:p w:rsidR="006756D3" w:rsidRPr="00F94C77" w:rsidRDefault="006756D3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przewiduje, czy zajdzie dana reakcja chemiczna (poznane metody, tabela rozpuszczalności</w:t>
            </w:r>
            <w:r w:rsidR="000969BE">
              <w:rPr>
                <w:sz w:val="18"/>
                <w:szCs w:val="18"/>
              </w:rPr>
              <w:t xml:space="preserve"> soli i</w:t>
            </w:r>
            <w:r w:rsidR="002951E9">
              <w:rPr>
                <w:sz w:val="18"/>
                <w:szCs w:val="18"/>
              </w:rPr>
              <w:t> </w:t>
            </w:r>
            <w:r w:rsidR="000969BE">
              <w:rPr>
                <w:sz w:val="18"/>
                <w:szCs w:val="18"/>
              </w:rPr>
              <w:t>wodorotlenków w wodzie</w:t>
            </w:r>
            <w:r w:rsidRPr="00F94C77">
              <w:rPr>
                <w:sz w:val="18"/>
                <w:szCs w:val="18"/>
              </w:rPr>
              <w:t>, szereg aktywności metali)</w:t>
            </w:r>
          </w:p>
          <w:p w:rsidR="00E77A87" w:rsidRPr="00F94C77" w:rsidRDefault="006756D3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b/>
                <w:bCs/>
                <w:sz w:val="18"/>
                <w:szCs w:val="18"/>
              </w:rPr>
              <w:t xml:space="preserve">zapisuje </w:t>
            </w:r>
            <w:r w:rsidRPr="00F94C77">
              <w:rPr>
                <w:bCs/>
                <w:sz w:val="18"/>
                <w:szCs w:val="18"/>
              </w:rPr>
              <w:t>i odczytuje</w:t>
            </w:r>
            <w:r w:rsidRPr="00F94C77">
              <w:rPr>
                <w:b/>
                <w:bCs/>
                <w:sz w:val="18"/>
                <w:szCs w:val="18"/>
              </w:rPr>
              <w:t xml:space="preserve"> równania reakcji otrzymywania </w:t>
            </w:r>
            <w:r w:rsidRPr="00F94C77">
              <w:rPr>
                <w:bCs/>
                <w:sz w:val="18"/>
                <w:szCs w:val="18"/>
              </w:rPr>
              <w:t>dowolnej</w:t>
            </w:r>
            <w:r w:rsidRPr="00F94C77">
              <w:rPr>
                <w:b/>
                <w:bCs/>
                <w:sz w:val="18"/>
                <w:szCs w:val="18"/>
              </w:rPr>
              <w:t xml:space="preserve"> soli </w:t>
            </w:r>
          </w:p>
          <w:p w:rsidR="006756D3" w:rsidRPr="00F94C77" w:rsidRDefault="006756D3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wyjaśnia, jakie zmiany zaszły w odczynie roztworów poddanych reakcji zobojętniania</w:t>
            </w:r>
          </w:p>
          <w:p w:rsidR="006756D3" w:rsidRPr="00F94C77" w:rsidRDefault="006756D3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 xml:space="preserve">proponuje reakcję tworzenia soli trudno rozpuszczalnej </w:t>
            </w:r>
            <w:r w:rsidR="009E0750">
              <w:rPr>
                <w:sz w:val="18"/>
                <w:szCs w:val="18"/>
              </w:rPr>
              <w:t>i praktycznie nierozpuszczalnej</w:t>
            </w:r>
          </w:p>
          <w:p w:rsidR="006756D3" w:rsidRPr="00F94C77" w:rsidRDefault="006756D3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b/>
                <w:sz w:val="18"/>
                <w:szCs w:val="18"/>
              </w:rPr>
              <w:t>przewiduje wynik reakcji strąceniowej</w:t>
            </w:r>
          </w:p>
          <w:p w:rsidR="008F54EE" w:rsidRPr="00F94C77" w:rsidRDefault="008F54EE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identyfikuje sole n</w:t>
            </w:r>
            <w:r w:rsidR="006756D3" w:rsidRPr="00F94C77">
              <w:rPr>
                <w:sz w:val="18"/>
                <w:szCs w:val="18"/>
              </w:rPr>
              <w:t>a podstawie podanych informacji</w:t>
            </w:r>
          </w:p>
          <w:p w:rsidR="008F54EE" w:rsidRPr="00F94C77" w:rsidRDefault="00F847EA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podaje</w:t>
            </w:r>
            <w:r w:rsidR="008F54EE" w:rsidRPr="00F94C77">
              <w:rPr>
                <w:sz w:val="18"/>
                <w:szCs w:val="18"/>
              </w:rPr>
              <w:t xml:space="preserve"> </w:t>
            </w:r>
            <w:r w:rsidR="00A22828" w:rsidRPr="00F94C77">
              <w:rPr>
                <w:sz w:val="18"/>
                <w:szCs w:val="18"/>
              </w:rPr>
              <w:t xml:space="preserve">zastosowania </w:t>
            </w:r>
            <w:r w:rsidR="008F54EE" w:rsidRPr="00F94C77">
              <w:rPr>
                <w:sz w:val="18"/>
                <w:szCs w:val="18"/>
              </w:rPr>
              <w:t xml:space="preserve">reakcji </w:t>
            </w:r>
            <w:r w:rsidR="00A22828" w:rsidRPr="00F94C77">
              <w:rPr>
                <w:sz w:val="18"/>
                <w:szCs w:val="18"/>
              </w:rPr>
              <w:t>strąceniowych</w:t>
            </w:r>
          </w:p>
          <w:p w:rsidR="008F54EE" w:rsidRPr="00F94C77" w:rsidRDefault="008F54EE" w:rsidP="00F94C77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b/>
                <w:sz w:val="18"/>
                <w:szCs w:val="18"/>
              </w:rPr>
              <w:t xml:space="preserve">projektuje </w:t>
            </w:r>
            <w:r w:rsidR="006756D3" w:rsidRPr="00F94C77">
              <w:rPr>
                <w:b/>
                <w:sz w:val="18"/>
                <w:szCs w:val="18"/>
              </w:rPr>
              <w:t xml:space="preserve">i przeprowadza </w:t>
            </w:r>
            <w:r w:rsidRPr="00F94C77">
              <w:rPr>
                <w:b/>
                <w:sz w:val="18"/>
                <w:szCs w:val="18"/>
              </w:rPr>
              <w:t>doświadczenia</w:t>
            </w:r>
            <w:r w:rsidRPr="00F94C77">
              <w:rPr>
                <w:sz w:val="18"/>
                <w:szCs w:val="18"/>
              </w:rPr>
              <w:t xml:space="preserve"> </w:t>
            </w:r>
            <w:r w:rsidR="00A22828" w:rsidRPr="00F94C77">
              <w:rPr>
                <w:sz w:val="18"/>
                <w:szCs w:val="18"/>
              </w:rPr>
              <w:t xml:space="preserve">dotyczące </w:t>
            </w:r>
            <w:r w:rsidRPr="00F94C77">
              <w:rPr>
                <w:b/>
                <w:sz w:val="18"/>
                <w:szCs w:val="18"/>
              </w:rPr>
              <w:t>otrzymywania soli</w:t>
            </w:r>
          </w:p>
          <w:p w:rsidR="00F94C77" w:rsidRPr="00F94C77" w:rsidRDefault="008F54EE" w:rsidP="00F94C77">
            <w:pPr>
              <w:numPr>
                <w:ilvl w:val="0"/>
                <w:numId w:val="10"/>
              </w:numPr>
              <w:ind w:left="142" w:hanging="142"/>
              <w:rPr>
                <w:i/>
                <w:sz w:val="18"/>
                <w:szCs w:val="18"/>
                <w:u w:val="single"/>
              </w:rPr>
            </w:pPr>
            <w:r w:rsidRPr="00F94C77">
              <w:rPr>
                <w:sz w:val="18"/>
                <w:szCs w:val="18"/>
              </w:rPr>
              <w:t xml:space="preserve">przewiduje efekty </w:t>
            </w:r>
            <w:r w:rsidR="009B5944" w:rsidRPr="00F94C77">
              <w:rPr>
                <w:sz w:val="18"/>
                <w:szCs w:val="18"/>
              </w:rPr>
              <w:t xml:space="preserve">zaprojektowanych </w:t>
            </w:r>
            <w:r w:rsidRPr="00F94C77">
              <w:rPr>
                <w:sz w:val="18"/>
                <w:szCs w:val="18"/>
              </w:rPr>
              <w:t>doświadczeń</w:t>
            </w:r>
            <w:r w:rsidR="006756D3" w:rsidRPr="00F94C77">
              <w:rPr>
                <w:sz w:val="18"/>
                <w:szCs w:val="18"/>
              </w:rPr>
              <w:t xml:space="preserve"> </w:t>
            </w:r>
            <w:r w:rsidR="00A22828" w:rsidRPr="00F94C77">
              <w:rPr>
                <w:sz w:val="18"/>
                <w:szCs w:val="18"/>
              </w:rPr>
              <w:t xml:space="preserve">dotyczących </w:t>
            </w:r>
            <w:r w:rsidR="006756D3" w:rsidRPr="00F94C77">
              <w:rPr>
                <w:sz w:val="18"/>
                <w:szCs w:val="18"/>
              </w:rPr>
              <w:t>otrzymywania soli (różne metody)</w:t>
            </w:r>
          </w:p>
          <w:p w:rsidR="008F54EE" w:rsidRPr="00F94C77" w:rsidRDefault="008121DF" w:rsidP="00F94C77">
            <w:pPr>
              <w:numPr>
                <w:ilvl w:val="0"/>
                <w:numId w:val="10"/>
              </w:numPr>
              <w:ind w:left="142" w:hanging="142"/>
              <w:rPr>
                <w:i/>
                <w:sz w:val="18"/>
                <w:szCs w:val="18"/>
                <w:u w:val="single"/>
              </w:rPr>
            </w:pPr>
            <w:r w:rsidRPr="00F94C77">
              <w:rPr>
                <w:sz w:val="18"/>
                <w:szCs w:val="18"/>
              </w:rPr>
              <w:t>opisuje</w:t>
            </w:r>
            <w:r w:rsidR="009B5944" w:rsidRPr="00F94C77">
              <w:rPr>
                <w:sz w:val="18"/>
                <w:szCs w:val="18"/>
              </w:rPr>
              <w:t xml:space="preserve"> zaprojektowan</w:t>
            </w:r>
            <w:r w:rsidRPr="00F94C77">
              <w:rPr>
                <w:sz w:val="18"/>
                <w:szCs w:val="18"/>
              </w:rPr>
              <w:t>e</w:t>
            </w:r>
            <w:r w:rsidR="009B5944" w:rsidRPr="00F94C77">
              <w:rPr>
                <w:sz w:val="18"/>
                <w:szCs w:val="18"/>
              </w:rPr>
              <w:t xml:space="preserve"> d</w:t>
            </w:r>
            <w:r w:rsidR="008F54EE" w:rsidRPr="00F94C77">
              <w:rPr>
                <w:sz w:val="18"/>
                <w:szCs w:val="18"/>
              </w:rPr>
              <w:t>oświadcze</w:t>
            </w:r>
            <w:r w:rsidRPr="00F94C77">
              <w:rPr>
                <w:sz w:val="18"/>
                <w:szCs w:val="18"/>
              </w:rPr>
              <w:t>nia</w:t>
            </w:r>
          </w:p>
        </w:tc>
      </w:tr>
    </w:tbl>
    <w:p w:rsidR="002638D4" w:rsidRPr="00AD5F0A" w:rsidRDefault="002638D4" w:rsidP="00F94C77">
      <w:pPr>
        <w:rPr>
          <w:b/>
          <w:bCs/>
          <w:sz w:val="18"/>
          <w:szCs w:val="18"/>
        </w:rPr>
      </w:pPr>
    </w:p>
    <w:p w:rsidR="00ED34E1" w:rsidRPr="00A34674" w:rsidRDefault="006E1F1B" w:rsidP="00F94C77">
      <w:pPr>
        <w:rPr>
          <w:b/>
          <w:bCs/>
          <w:sz w:val="18"/>
          <w:szCs w:val="18"/>
        </w:rPr>
      </w:pPr>
      <w:r w:rsidRPr="00A34674">
        <w:rPr>
          <w:b/>
          <w:bCs/>
          <w:sz w:val="18"/>
          <w:szCs w:val="18"/>
        </w:rPr>
        <w:t xml:space="preserve">Przykłady </w:t>
      </w:r>
      <w:r w:rsidR="00ED34E1" w:rsidRPr="00A34674">
        <w:rPr>
          <w:b/>
          <w:bCs/>
          <w:sz w:val="18"/>
          <w:szCs w:val="18"/>
        </w:rPr>
        <w:t>wiadomości i umiejętności wykraczając</w:t>
      </w:r>
      <w:r w:rsidR="002376BB">
        <w:rPr>
          <w:b/>
          <w:bCs/>
          <w:sz w:val="18"/>
          <w:szCs w:val="18"/>
        </w:rPr>
        <w:t>ych</w:t>
      </w:r>
      <w:r w:rsidR="00ED34E1" w:rsidRPr="00A34674">
        <w:rPr>
          <w:b/>
          <w:bCs/>
          <w:sz w:val="18"/>
          <w:szCs w:val="18"/>
        </w:rPr>
        <w:t xml:space="preserve"> poza </w:t>
      </w:r>
      <w:r w:rsidR="00AA3E94">
        <w:rPr>
          <w:b/>
          <w:bCs/>
          <w:sz w:val="18"/>
          <w:szCs w:val="18"/>
        </w:rPr>
        <w:t xml:space="preserve">treści </w:t>
      </w:r>
      <w:r w:rsidR="00ED34E1" w:rsidRPr="00A34674">
        <w:rPr>
          <w:b/>
          <w:bCs/>
          <w:sz w:val="18"/>
          <w:szCs w:val="18"/>
        </w:rPr>
        <w:t>wymaga</w:t>
      </w:r>
      <w:r w:rsidR="00AA3E94">
        <w:rPr>
          <w:b/>
          <w:bCs/>
          <w:sz w:val="18"/>
          <w:szCs w:val="18"/>
        </w:rPr>
        <w:t>ń</w:t>
      </w:r>
      <w:r w:rsidR="00ED34E1" w:rsidRPr="00A34674">
        <w:rPr>
          <w:b/>
          <w:bCs/>
          <w:sz w:val="18"/>
          <w:szCs w:val="18"/>
        </w:rPr>
        <w:t xml:space="preserve"> podstawy programowej</w:t>
      </w:r>
      <w:r w:rsidR="00800EA1" w:rsidRPr="00A34674">
        <w:rPr>
          <w:b/>
          <w:bCs/>
          <w:sz w:val="18"/>
          <w:szCs w:val="18"/>
        </w:rPr>
        <w:t xml:space="preserve">; ich </w:t>
      </w:r>
      <w:r w:rsidR="009D6F7A">
        <w:rPr>
          <w:b/>
          <w:bCs/>
          <w:sz w:val="18"/>
          <w:szCs w:val="18"/>
        </w:rPr>
        <w:t>spełnienie</w:t>
      </w:r>
      <w:r w:rsidR="00800EA1" w:rsidRPr="00A34674">
        <w:rPr>
          <w:b/>
          <w:bCs/>
          <w:sz w:val="18"/>
          <w:szCs w:val="18"/>
        </w:rPr>
        <w:t xml:space="preserve"> przez ucznia może być </w:t>
      </w:r>
      <w:r w:rsidR="009D6F7A">
        <w:rPr>
          <w:b/>
          <w:bCs/>
          <w:sz w:val="18"/>
          <w:szCs w:val="18"/>
        </w:rPr>
        <w:t>warunkiem</w:t>
      </w:r>
      <w:r w:rsidR="00800EA1" w:rsidRPr="00A34674">
        <w:rPr>
          <w:b/>
          <w:bCs/>
          <w:sz w:val="18"/>
          <w:szCs w:val="18"/>
        </w:rPr>
        <w:t xml:space="preserve"> wystawienia </w:t>
      </w:r>
      <w:r w:rsidR="00A34674">
        <w:rPr>
          <w:b/>
          <w:bCs/>
          <w:sz w:val="18"/>
          <w:szCs w:val="18"/>
        </w:rPr>
        <w:t>oceny celującej. Uczeń:</w:t>
      </w:r>
    </w:p>
    <w:p w:rsidR="006E1F1B" w:rsidRPr="006E1F1B" w:rsidRDefault="006E1F1B" w:rsidP="00F94C77">
      <w:pPr>
        <w:numPr>
          <w:ilvl w:val="0"/>
          <w:numId w:val="27"/>
        </w:numPr>
        <w:shd w:val="clear" w:color="auto" w:fill="FFFFFF"/>
        <w:ind w:left="0" w:firstLine="0"/>
        <w:rPr>
          <w:sz w:val="18"/>
          <w:szCs w:val="18"/>
        </w:rPr>
      </w:pPr>
      <w:r w:rsidRPr="00AD5F0A">
        <w:rPr>
          <w:sz w:val="18"/>
          <w:szCs w:val="18"/>
        </w:rPr>
        <w:t xml:space="preserve">wyjaśnia pojęcie </w:t>
      </w:r>
      <w:r w:rsidRPr="00AD5F0A">
        <w:rPr>
          <w:i/>
          <w:sz w:val="18"/>
          <w:szCs w:val="18"/>
        </w:rPr>
        <w:t>hydrat</w:t>
      </w:r>
      <w:r>
        <w:rPr>
          <w:sz w:val="18"/>
          <w:szCs w:val="18"/>
        </w:rPr>
        <w:t>,</w:t>
      </w:r>
      <w:r w:rsidRPr="00253B49">
        <w:rPr>
          <w:sz w:val="18"/>
          <w:szCs w:val="18"/>
        </w:rPr>
        <w:t xml:space="preserve"> </w:t>
      </w:r>
      <w:r w:rsidRPr="00AD5F0A">
        <w:rPr>
          <w:sz w:val="18"/>
          <w:szCs w:val="18"/>
        </w:rPr>
        <w:t>wymienia przykłady hydratów</w:t>
      </w:r>
      <w:r>
        <w:rPr>
          <w:sz w:val="18"/>
          <w:szCs w:val="18"/>
        </w:rPr>
        <w:t>, ich występowania</w:t>
      </w:r>
      <w:r w:rsidR="002376BB">
        <w:rPr>
          <w:sz w:val="18"/>
          <w:szCs w:val="18"/>
        </w:rPr>
        <w:t xml:space="preserve"> i</w:t>
      </w:r>
      <w:r>
        <w:rPr>
          <w:sz w:val="18"/>
          <w:szCs w:val="18"/>
        </w:rPr>
        <w:t xml:space="preserve"> zastosowania</w:t>
      </w:r>
    </w:p>
    <w:p w:rsidR="00A22828" w:rsidRDefault="00253B49" w:rsidP="00F94C77">
      <w:pPr>
        <w:numPr>
          <w:ilvl w:val="0"/>
          <w:numId w:val="27"/>
        </w:numPr>
        <w:shd w:val="clear" w:color="auto" w:fill="FFFFFF"/>
        <w:ind w:left="0" w:firstLine="0"/>
        <w:rPr>
          <w:sz w:val="18"/>
          <w:szCs w:val="18"/>
        </w:rPr>
      </w:pPr>
      <w:r w:rsidRPr="00A22828">
        <w:rPr>
          <w:sz w:val="18"/>
          <w:szCs w:val="18"/>
        </w:rPr>
        <w:t xml:space="preserve">wyjaśnia pojęcie </w:t>
      </w:r>
      <w:r w:rsidRPr="00A22828">
        <w:rPr>
          <w:i/>
          <w:sz w:val="18"/>
          <w:szCs w:val="18"/>
        </w:rPr>
        <w:t>hydroliza</w:t>
      </w:r>
      <w:r w:rsidR="00FE23D8" w:rsidRPr="00A22828">
        <w:rPr>
          <w:sz w:val="18"/>
          <w:szCs w:val="18"/>
        </w:rPr>
        <w:t>,</w:t>
      </w:r>
      <w:r w:rsidR="006E1F1B" w:rsidRPr="00A22828">
        <w:rPr>
          <w:sz w:val="18"/>
          <w:szCs w:val="18"/>
        </w:rPr>
        <w:t xml:space="preserve"> </w:t>
      </w:r>
      <w:r w:rsidR="008121DF" w:rsidRPr="00A22828">
        <w:rPr>
          <w:sz w:val="18"/>
          <w:szCs w:val="18"/>
        </w:rPr>
        <w:t>zapisuje</w:t>
      </w:r>
      <w:r w:rsidR="006E1F1B" w:rsidRPr="00A22828">
        <w:rPr>
          <w:sz w:val="18"/>
          <w:szCs w:val="18"/>
        </w:rPr>
        <w:t xml:space="preserve"> równania reakcji hydrolizy i </w:t>
      </w:r>
      <w:r w:rsidR="008121DF" w:rsidRPr="00A22828">
        <w:rPr>
          <w:sz w:val="18"/>
          <w:szCs w:val="18"/>
        </w:rPr>
        <w:t>wy</w:t>
      </w:r>
      <w:r w:rsidR="006E1F1B" w:rsidRPr="00A22828">
        <w:rPr>
          <w:sz w:val="18"/>
          <w:szCs w:val="18"/>
        </w:rPr>
        <w:t>jaśnia</w:t>
      </w:r>
      <w:r w:rsidR="00A22828">
        <w:rPr>
          <w:sz w:val="18"/>
          <w:szCs w:val="18"/>
        </w:rPr>
        <w:t xml:space="preserve"> jej</w:t>
      </w:r>
      <w:r w:rsidR="006E1F1B" w:rsidRPr="00A22828">
        <w:rPr>
          <w:sz w:val="18"/>
          <w:szCs w:val="18"/>
        </w:rPr>
        <w:t xml:space="preserve"> </w:t>
      </w:r>
      <w:r w:rsidR="00A22828" w:rsidRPr="00A22828">
        <w:rPr>
          <w:sz w:val="18"/>
          <w:szCs w:val="18"/>
        </w:rPr>
        <w:t xml:space="preserve">przebieg </w:t>
      </w:r>
    </w:p>
    <w:p w:rsidR="00F94C77" w:rsidRDefault="00440889" w:rsidP="00F94C77">
      <w:pPr>
        <w:numPr>
          <w:ilvl w:val="0"/>
          <w:numId w:val="27"/>
        </w:numPr>
        <w:shd w:val="clear" w:color="auto" w:fill="FFFFFF"/>
        <w:ind w:left="0" w:firstLine="0"/>
        <w:rPr>
          <w:sz w:val="18"/>
          <w:szCs w:val="18"/>
        </w:rPr>
      </w:pPr>
      <w:r w:rsidRPr="00A22828">
        <w:rPr>
          <w:sz w:val="18"/>
          <w:szCs w:val="18"/>
        </w:rPr>
        <w:t>wyjaśnia pojęcia</w:t>
      </w:r>
      <w:r w:rsidR="00800EA1" w:rsidRPr="00A22828">
        <w:rPr>
          <w:sz w:val="18"/>
          <w:szCs w:val="18"/>
        </w:rPr>
        <w:t>:</w:t>
      </w:r>
      <w:r w:rsidRPr="00A22828">
        <w:rPr>
          <w:sz w:val="18"/>
          <w:szCs w:val="18"/>
        </w:rPr>
        <w:t xml:space="preserve"> </w:t>
      </w:r>
      <w:r w:rsidRPr="00A22828">
        <w:rPr>
          <w:i/>
          <w:sz w:val="18"/>
          <w:szCs w:val="18"/>
        </w:rPr>
        <w:t>sól podwójna</w:t>
      </w:r>
      <w:r w:rsidRPr="00A22828">
        <w:rPr>
          <w:sz w:val="18"/>
          <w:szCs w:val="18"/>
        </w:rPr>
        <w:t xml:space="preserve">, </w:t>
      </w:r>
      <w:r w:rsidRPr="00A22828">
        <w:rPr>
          <w:i/>
          <w:sz w:val="18"/>
          <w:szCs w:val="18"/>
        </w:rPr>
        <w:t>sól potrójna</w:t>
      </w:r>
      <w:r w:rsidRPr="00A22828">
        <w:rPr>
          <w:sz w:val="18"/>
          <w:szCs w:val="18"/>
        </w:rPr>
        <w:t xml:space="preserve">, </w:t>
      </w:r>
      <w:r w:rsidR="003D40EB" w:rsidRPr="00A22828">
        <w:rPr>
          <w:i/>
          <w:sz w:val="18"/>
          <w:szCs w:val="18"/>
        </w:rPr>
        <w:t>wodorosole</w:t>
      </w:r>
      <w:r w:rsidRPr="00A22828">
        <w:rPr>
          <w:sz w:val="18"/>
          <w:szCs w:val="18"/>
        </w:rPr>
        <w:t xml:space="preserve"> i </w:t>
      </w:r>
      <w:r w:rsidRPr="00A22828">
        <w:rPr>
          <w:i/>
          <w:sz w:val="18"/>
          <w:szCs w:val="18"/>
        </w:rPr>
        <w:t>hydroksos</w:t>
      </w:r>
      <w:r w:rsidR="003D40EB" w:rsidRPr="00A22828">
        <w:rPr>
          <w:i/>
          <w:sz w:val="18"/>
          <w:szCs w:val="18"/>
        </w:rPr>
        <w:t>o</w:t>
      </w:r>
      <w:r w:rsidRPr="00A22828">
        <w:rPr>
          <w:i/>
          <w:sz w:val="18"/>
          <w:szCs w:val="18"/>
        </w:rPr>
        <w:t>l</w:t>
      </w:r>
      <w:r w:rsidR="003D40EB" w:rsidRPr="00A22828">
        <w:rPr>
          <w:i/>
          <w:sz w:val="18"/>
          <w:szCs w:val="18"/>
        </w:rPr>
        <w:t>e</w:t>
      </w:r>
      <w:r w:rsidR="008121DF" w:rsidRPr="00A22828">
        <w:rPr>
          <w:sz w:val="18"/>
          <w:szCs w:val="18"/>
        </w:rPr>
        <w:t>; po</w:t>
      </w:r>
      <w:r w:rsidR="0084254E" w:rsidRPr="00A22828">
        <w:rPr>
          <w:sz w:val="18"/>
          <w:szCs w:val="18"/>
        </w:rPr>
        <w:t>daje przykłady</w:t>
      </w:r>
      <w:r w:rsidR="002376BB">
        <w:rPr>
          <w:sz w:val="18"/>
          <w:szCs w:val="18"/>
        </w:rPr>
        <w:t xml:space="preserve"> tych soli</w:t>
      </w:r>
    </w:p>
    <w:p w:rsidR="00401CBC" w:rsidRPr="00BC429F" w:rsidRDefault="00F94C77" w:rsidP="00F94C77">
      <w:pPr>
        <w:shd w:val="clear" w:color="auto" w:fill="FFFFFF"/>
        <w:rPr>
          <w:b/>
          <w:lang w:eastAsia="en-US"/>
        </w:rPr>
      </w:pPr>
      <w:r>
        <w:rPr>
          <w:sz w:val="18"/>
          <w:szCs w:val="18"/>
        </w:rPr>
        <w:br w:type="page"/>
      </w:r>
      <w:r w:rsidR="00A858BB">
        <w:rPr>
          <w:b/>
          <w:lang w:eastAsia="en-US"/>
        </w:rPr>
        <w:lastRenderedPageBreak/>
        <w:t>IX</w:t>
      </w:r>
      <w:r w:rsidR="00401CBC" w:rsidRPr="00BC429F">
        <w:rPr>
          <w:b/>
          <w:lang w:eastAsia="en-US"/>
        </w:rPr>
        <w:t xml:space="preserve">. </w:t>
      </w:r>
      <w:r w:rsidR="00AB2C53">
        <w:rPr>
          <w:b/>
          <w:lang w:eastAsia="en-US"/>
        </w:rPr>
        <w:t>Z</w:t>
      </w:r>
      <w:r w:rsidR="00401CBC" w:rsidRPr="00BC429F">
        <w:rPr>
          <w:b/>
          <w:lang w:eastAsia="en-US"/>
        </w:rPr>
        <w:t xml:space="preserve">wiązki </w:t>
      </w:r>
      <w:r w:rsidR="00AB2C53">
        <w:rPr>
          <w:b/>
          <w:lang w:eastAsia="en-US"/>
        </w:rPr>
        <w:t>węgla z</w:t>
      </w:r>
      <w:r w:rsidR="00401CBC" w:rsidRPr="00BC429F">
        <w:rPr>
          <w:b/>
          <w:lang w:eastAsia="en-US"/>
        </w:rPr>
        <w:t xml:space="preserve"> wodorem</w:t>
      </w:r>
    </w:p>
    <w:p w:rsidR="00401CBC" w:rsidRPr="00401CBC" w:rsidRDefault="00401CBC" w:rsidP="00401CBC">
      <w:pPr>
        <w:spacing w:after="187" w:line="1" w:lineRule="exact"/>
        <w:ind w:left="-181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1"/>
        <w:gridCol w:w="3682"/>
        <w:gridCol w:w="3682"/>
        <w:gridCol w:w="3682"/>
      </w:tblGrid>
      <w:tr w:rsidR="00401CBC" w:rsidRPr="00401CBC" w:rsidTr="00AA3E94">
        <w:tblPrEx>
          <w:tblCellMar>
            <w:top w:w="0" w:type="dxa"/>
            <w:bottom w:w="0" w:type="dxa"/>
          </w:tblCellMar>
        </w:tblPrEx>
        <w:trPr>
          <w:trHeight w:val="491"/>
          <w:jc w:val="center"/>
        </w:trPr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01CBC" w:rsidRPr="00401CBC" w:rsidRDefault="00401CBC" w:rsidP="00BC429F">
            <w:pPr>
              <w:tabs>
                <w:tab w:val="left" w:pos="118"/>
              </w:tabs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dopuszczająca</w:t>
            </w:r>
          </w:p>
          <w:p w:rsidR="00401CBC" w:rsidRPr="00401CBC" w:rsidRDefault="00401CBC" w:rsidP="00AA3E94">
            <w:pPr>
              <w:spacing w:after="24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[1]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01CBC" w:rsidRPr="00401CBC" w:rsidRDefault="00401CBC" w:rsidP="00BC429F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dostateczna</w:t>
            </w:r>
          </w:p>
          <w:p w:rsidR="00401CBC" w:rsidRPr="00401CBC" w:rsidRDefault="00401CBC" w:rsidP="00BC429F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+ 2]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01CBC" w:rsidRPr="00401CBC" w:rsidRDefault="00401CBC" w:rsidP="00BC429F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dobra</w:t>
            </w:r>
          </w:p>
          <w:p w:rsidR="00401CBC" w:rsidRPr="00401CBC" w:rsidRDefault="00401CBC" w:rsidP="00BC429F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+ 3]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01CBC" w:rsidRPr="00401CBC" w:rsidRDefault="00401CBC" w:rsidP="00BC429F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bardzo dobra</w:t>
            </w:r>
          </w:p>
          <w:p w:rsidR="00401CBC" w:rsidRPr="00401CBC" w:rsidRDefault="00401CBC" w:rsidP="00BC429F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+ 4]</w:t>
            </w:r>
          </w:p>
        </w:tc>
      </w:tr>
      <w:tr w:rsidR="00401CBC" w:rsidRPr="00401CBC" w:rsidTr="00AA3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BC" w:rsidRPr="00BC429F" w:rsidRDefault="00401CBC" w:rsidP="00EE2125">
            <w:pPr>
              <w:spacing w:before="240"/>
              <w:ind w:left="102" w:hanging="10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9B72BC" w:rsidRPr="009B72BC" w:rsidRDefault="009B72BC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9B72BC">
              <w:rPr>
                <w:rFonts w:eastAsia="Calibri"/>
                <w:sz w:val="18"/>
                <w:szCs w:val="18"/>
                <w:lang w:eastAsia="en-US"/>
              </w:rPr>
              <w:t xml:space="preserve">wyjaśnia pojęcie </w:t>
            </w:r>
            <w:r w:rsidRPr="009B72BC">
              <w:rPr>
                <w:rFonts w:eastAsia="Calibri"/>
                <w:i/>
                <w:sz w:val="18"/>
                <w:szCs w:val="18"/>
                <w:lang w:eastAsia="en-US"/>
              </w:rPr>
              <w:t xml:space="preserve">związki organiczne </w:t>
            </w:r>
          </w:p>
          <w:p w:rsidR="00973C4E" w:rsidRPr="00634C3E" w:rsidRDefault="00973C4E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634C3E">
              <w:rPr>
                <w:rFonts w:eastAsia="Calibri"/>
                <w:spacing w:val="-4"/>
                <w:sz w:val="18"/>
                <w:szCs w:val="18"/>
                <w:lang w:eastAsia="en-US"/>
              </w:rPr>
              <w:t>podaje przykłady związków chemicznych zawierających węgiel</w:t>
            </w:r>
          </w:p>
          <w:p w:rsidR="00973C4E" w:rsidRPr="00BC429F" w:rsidRDefault="00973C4E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wymienia naturalne źródła węglowodorów</w:t>
            </w:r>
          </w:p>
          <w:p w:rsidR="001E6136" w:rsidRPr="00BC429F" w:rsidRDefault="001E6136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wymienia </w:t>
            </w:r>
            <w:r w:rsid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nazwy 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produkt</w:t>
            </w:r>
            <w:r w:rsid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ów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destylacji ropy naftowej i</w:t>
            </w:r>
            <w:r w:rsidR="00A3467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 </w:t>
            </w:r>
            <w:r w:rsidR="005B7FC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podaje </w:t>
            </w:r>
            <w:r w:rsidR="008121D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przykłady</w:t>
            </w:r>
            <w:r w:rsidR="00A426E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ich zastosowania</w:t>
            </w:r>
          </w:p>
          <w:p w:rsidR="00401CBC" w:rsidRPr="00BC429F" w:rsidRDefault="00401CBC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stosuje zasady </w:t>
            </w:r>
            <w:r w:rsidR="008121DF">
              <w:rPr>
                <w:rFonts w:eastAsia="Calibri"/>
                <w:sz w:val="18"/>
                <w:szCs w:val="18"/>
                <w:lang w:eastAsia="en-US"/>
              </w:rPr>
              <w:t>bhp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w pracy z gazem ziemnym oraz produktami przeróbki ropy naftowej</w:t>
            </w:r>
          </w:p>
          <w:p w:rsidR="00973C4E" w:rsidRPr="00BC429F" w:rsidRDefault="00973C4E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definiuje pojęcie </w:t>
            </w:r>
            <w:r w:rsidR="00A34674">
              <w:rPr>
                <w:rFonts w:eastAsia="Calibri"/>
                <w:i/>
                <w:sz w:val="18"/>
                <w:szCs w:val="18"/>
                <w:lang w:eastAsia="en-US"/>
              </w:rPr>
              <w:t>węglowodory</w:t>
            </w:r>
          </w:p>
          <w:p w:rsidR="00C23014" w:rsidRPr="00BC429F" w:rsidRDefault="00C23014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i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definiuje pojęcie </w:t>
            </w:r>
            <w:r w:rsidRPr="00BC429F">
              <w:rPr>
                <w:rFonts w:eastAsia="Calibri"/>
                <w:i/>
                <w:spacing w:val="-1"/>
                <w:sz w:val="18"/>
                <w:szCs w:val="18"/>
                <w:lang w:eastAsia="en-US"/>
              </w:rPr>
              <w:t>szereg homologiczny</w:t>
            </w:r>
          </w:p>
          <w:p w:rsidR="00C23014" w:rsidRPr="00BC429F" w:rsidRDefault="00C23014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definiuje pojęcia</w:t>
            </w:r>
            <w:r w:rsidR="00C3383B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i/>
                <w:spacing w:val="1"/>
                <w:sz w:val="18"/>
                <w:szCs w:val="18"/>
                <w:lang w:eastAsia="en-US"/>
              </w:rPr>
              <w:t xml:space="preserve">węglowodory </w:t>
            </w:r>
            <w:r w:rsidRPr="00BC429F"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>nasycone</w:t>
            </w:r>
            <w:r w:rsidR="00634C3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, </w:t>
            </w:r>
            <w:r w:rsidRPr="00BC429F"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>węglowodory nienasycone, alkany, alkeny</w:t>
            </w:r>
            <w:r w:rsidR="00634C3E"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>,</w:t>
            </w:r>
            <w:r w:rsidRPr="00BC429F"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 xml:space="preserve"> alkiny</w:t>
            </w:r>
          </w:p>
          <w:p w:rsidR="00C23014" w:rsidRPr="00BC429F" w:rsidRDefault="00634C3E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>zalicza</w:t>
            </w:r>
            <w:r w:rsidR="00C23014" w:rsidRPr="00BC429F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 alkany do węglowodorów</w:t>
            </w:r>
            <w:r w:rsidR="00C23014"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F6937"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nasyconych, </w:t>
            </w:r>
            <w:r w:rsidR="00C23014"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a alkeny i alkiny </w:t>
            </w:r>
            <w:r w:rsidR="008121D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– </w:t>
            </w:r>
            <w:r w:rsidR="00C23014"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do</w:t>
            </w:r>
            <w:r w:rsidR="00C23014"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23014" w:rsidRPr="00BC429F">
              <w:rPr>
                <w:rFonts w:eastAsia="Calibri"/>
                <w:spacing w:val="-5"/>
                <w:sz w:val="18"/>
                <w:szCs w:val="18"/>
                <w:lang w:eastAsia="en-US"/>
              </w:rPr>
              <w:t>nienasyconych</w:t>
            </w:r>
          </w:p>
          <w:p w:rsidR="00141F2D" w:rsidRPr="00BC429F" w:rsidRDefault="00141F2D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zapisuje wz</w:t>
            </w:r>
            <w:r w:rsidR="00634C3E">
              <w:rPr>
                <w:rFonts w:eastAsia="Calibri"/>
                <w:b/>
                <w:sz w:val="18"/>
                <w:szCs w:val="18"/>
                <w:lang w:eastAsia="en-US"/>
              </w:rPr>
              <w:t>ory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sumaryczn</w:t>
            </w:r>
            <w:r w:rsidR="00634C3E">
              <w:rPr>
                <w:rFonts w:eastAsia="Calibri"/>
                <w:b/>
                <w:sz w:val="18"/>
                <w:szCs w:val="18"/>
                <w:lang w:eastAsia="en-US"/>
              </w:rPr>
              <w:t>e</w:t>
            </w:r>
            <w:r w:rsidR="008121DF"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  <w:r w:rsidR="00634C3E">
              <w:rPr>
                <w:rFonts w:eastAsia="Calibri"/>
                <w:b/>
                <w:sz w:val="18"/>
                <w:szCs w:val="18"/>
                <w:lang w:eastAsia="en-US"/>
              </w:rPr>
              <w:t xml:space="preserve"> alkanów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,</w:t>
            </w:r>
            <w:r w:rsidR="00C23014"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alken</w:t>
            </w:r>
            <w:r w:rsidR="00634C3E">
              <w:rPr>
                <w:rFonts w:eastAsia="Calibri"/>
                <w:b/>
                <w:sz w:val="18"/>
                <w:szCs w:val="18"/>
                <w:lang w:eastAsia="en-US"/>
              </w:rPr>
              <w:t>ów</w:t>
            </w:r>
            <w:r w:rsidR="008121DF">
              <w:rPr>
                <w:rFonts w:eastAsia="Calibri"/>
                <w:b/>
                <w:sz w:val="18"/>
                <w:szCs w:val="18"/>
                <w:lang w:eastAsia="en-US"/>
              </w:rPr>
              <w:t xml:space="preserve"> i </w:t>
            </w:r>
            <w:r w:rsidR="00634C3E">
              <w:rPr>
                <w:rFonts w:eastAsia="Calibri"/>
                <w:b/>
                <w:sz w:val="18"/>
                <w:szCs w:val="18"/>
                <w:lang w:eastAsia="en-US"/>
              </w:rPr>
              <w:t>alkinów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o</w:t>
            </w:r>
            <w:r w:rsidR="00B10452">
              <w:rPr>
                <w:rFonts w:eastAsia="Calibri"/>
                <w:b/>
                <w:sz w:val="18"/>
                <w:szCs w:val="18"/>
                <w:lang w:eastAsia="en-US"/>
              </w:rPr>
              <w:t> </w:t>
            </w:r>
            <w:r w:rsidR="003349A8">
              <w:rPr>
                <w:rFonts w:eastAsia="Calibri"/>
                <w:b/>
                <w:sz w:val="18"/>
                <w:szCs w:val="18"/>
                <w:lang w:eastAsia="en-US"/>
              </w:rPr>
              <w:t>podanej liczbie atomów węgla</w:t>
            </w:r>
          </w:p>
          <w:p w:rsidR="00141F2D" w:rsidRPr="00BC429F" w:rsidRDefault="00141F2D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B72BC">
              <w:rPr>
                <w:rFonts w:eastAsia="Calibri"/>
                <w:b/>
                <w:sz w:val="18"/>
                <w:szCs w:val="18"/>
                <w:lang w:eastAsia="en-US"/>
              </w:rPr>
              <w:t xml:space="preserve">rysuje wzory strukturalne i półstrukturalne </w:t>
            </w:r>
            <w:r w:rsidR="00380875" w:rsidRPr="009B72BC">
              <w:rPr>
                <w:rFonts w:eastAsia="Calibri"/>
                <w:b/>
                <w:sz w:val="18"/>
                <w:szCs w:val="18"/>
                <w:lang w:eastAsia="en-US"/>
              </w:rPr>
              <w:t>(grupowe)</w:t>
            </w:r>
            <w:r w:rsidR="008121DF"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  <w:r w:rsidR="009B72BC" w:rsidRPr="009B72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9B72BC">
              <w:rPr>
                <w:rFonts w:eastAsia="Calibri"/>
                <w:b/>
                <w:sz w:val="18"/>
                <w:szCs w:val="18"/>
                <w:lang w:eastAsia="en-US"/>
              </w:rPr>
              <w:t>alkanów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, alkenów</w:t>
            </w:r>
            <w:r w:rsidR="008121DF">
              <w:rPr>
                <w:rFonts w:eastAsia="Calibri"/>
                <w:b/>
                <w:sz w:val="18"/>
                <w:szCs w:val="18"/>
                <w:lang w:eastAsia="en-US"/>
              </w:rPr>
              <w:t xml:space="preserve"> i </w:t>
            </w:r>
            <w:r w:rsidR="002951E9">
              <w:rPr>
                <w:rFonts w:eastAsia="Calibri"/>
                <w:b/>
                <w:sz w:val="18"/>
                <w:szCs w:val="18"/>
                <w:lang w:eastAsia="en-US"/>
              </w:rPr>
              <w:t>alkinów o 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łańcuchach prostych </w:t>
            </w:r>
            <w:r w:rsidR="008121DF">
              <w:rPr>
                <w:rFonts w:eastAsia="Calibri"/>
                <w:b/>
                <w:sz w:val="18"/>
                <w:szCs w:val="18"/>
                <w:lang w:eastAsia="en-US"/>
              </w:rPr>
              <w:t>(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do </w:t>
            </w:r>
            <w:r w:rsidR="00E82A16">
              <w:rPr>
                <w:rFonts w:eastAsia="Calibri"/>
                <w:b/>
                <w:sz w:val="18"/>
                <w:szCs w:val="18"/>
                <w:lang w:eastAsia="en-US"/>
              </w:rPr>
              <w:t>pięciu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atomów węgla w cząsteczce</w:t>
            </w:r>
            <w:r w:rsidR="008121DF">
              <w:rPr>
                <w:rFonts w:eastAsia="Calibri"/>
                <w:b/>
                <w:sz w:val="18"/>
                <w:szCs w:val="18"/>
                <w:lang w:eastAsia="en-US"/>
              </w:rPr>
              <w:t>)</w:t>
            </w:r>
          </w:p>
          <w:p w:rsidR="00141F2D" w:rsidRPr="00BC429F" w:rsidRDefault="00141F2D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podaje nazwy systematyczne alkanów</w:t>
            </w:r>
            <w:r w:rsidR="009B72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8121DF">
              <w:rPr>
                <w:rFonts w:eastAsia="Calibri"/>
                <w:b/>
                <w:sz w:val="18"/>
                <w:szCs w:val="18"/>
                <w:lang w:eastAsia="en-US"/>
              </w:rPr>
              <w:t>(</w:t>
            </w:r>
            <w:r w:rsidR="009B72BC"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do </w:t>
            </w:r>
            <w:r w:rsidR="008121DF">
              <w:rPr>
                <w:rFonts w:eastAsia="Calibri"/>
                <w:b/>
                <w:sz w:val="18"/>
                <w:szCs w:val="18"/>
                <w:lang w:eastAsia="en-US"/>
              </w:rPr>
              <w:t>pięciu</w:t>
            </w:r>
            <w:r w:rsidR="009B72BC"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atomów węgla w cząsteczce</w:t>
            </w:r>
            <w:r w:rsidR="008121DF">
              <w:rPr>
                <w:rFonts w:eastAsia="Calibri"/>
                <w:b/>
                <w:sz w:val="18"/>
                <w:szCs w:val="18"/>
                <w:lang w:eastAsia="en-US"/>
              </w:rPr>
              <w:t>)</w:t>
            </w:r>
          </w:p>
          <w:p w:rsidR="00C23014" w:rsidRPr="00BC429F" w:rsidRDefault="00C23014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podaje wzory ogólne</w:t>
            </w:r>
            <w:r w:rsidR="008121D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alkanów,</w:t>
            </w:r>
            <w:r w:rsidR="002951E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alkenów i 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alkinów</w:t>
            </w:r>
          </w:p>
          <w:p w:rsidR="005238E9" w:rsidRPr="005238E9" w:rsidRDefault="005238E9" w:rsidP="005238E9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sz w:val="18"/>
                <w:szCs w:val="18"/>
                <w:lang w:eastAsia="en-US"/>
              </w:rPr>
              <w:t xml:space="preserve">podaje </w:t>
            </w:r>
            <w:r w:rsidR="002951E9">
              <w:rPr>
                <w:rFonts w:eastAsia="Calibri"/>
                <w:sz w:val="18"/>
                <w:szCs w:val="18"/>
                <w:lang w:eastAsia="en-US"/>
              </w:rPr>
              <w:t>zasady tworzenia nazw alkenów i </w:t>
            </w:r>
            <w:r w:rsidRPr="005238E9">
              <w:rPr>
                <w:rFonts w:eastAsia="Calibri"/>
                <w:sz w:val="18"/>
                <w:szCs w:val="18"/>
                <w:lang w:eastAsia="en-US"/>
              </w:rPr>
              <w:t>alkinów</w:t>
            </w:r>
          </w:p>
          <w:p w:rsidR="00C23014" w:rsidRPr="00BC429F" w:rsidRDefault="00C23014" w:rsidP="005238E9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przyporządkowuje dany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węglowodór do odpowiedniego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szeregu homologicznego</w:t>
            </w:r>
          </w:p>
          <w:p w:rsidR="00401CBC" w:rsidRPr="00BC429F" w:rsidRDefault="00401CBC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budowę i występowanie metanu</w:t>
            </w:r>
          </w:p>
          <w:p w:rsidR="00401CBC" w:rsidRPr="00BC429F" w:rsidRDefault="00401CBC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opisuje właściwości fizyczne i chemiczne metanu</w:t>
            </w:r>
            <w:r w:rsidR="00141F2D"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, etanu</w:t>
            </w:r>
          </w:p>
          <w:p w:rsidR="00401CBC" w:rsidRPr="00BC429F" w:rsidRDefault="008121DF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wy</w:t>
            </w:r>
            <w:r w:rsidR="00F03C31">
              <w:rPr>
                <w:rFonts w:eastAsia="Calibri"/>
                <w:spacing w:val="-1"/>
                <w:sz w:val="18"/>
                <w:szCs w:val="18"/>
                <w:lang w:eastAsia="en-US"/>
              </w:rPr>
              <w:t>j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aśnia</w:t>
            </w:r>
            <w:r w:rsidR="00401CBC"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, na czym polegają spalanie</w:t>
            </w:r>
            <w:r w:rsidR="00401CBC"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01CBC"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całkowite i </w:t>
            </w:r>
            <w:r w:rsidR="007E6C9C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spalanie </w:t>
            </w:r>
            <w:r w:rsidR="00401CBC"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niecałkowite</w:t>
            </w:r>
          </w:p>
          <w:p w:rsidR="00401CBC" w:rsidRPr="00BC429F" w:rsidRDefault="00401CBC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 xml:space="preserve">zapisuje równania reakcji spalania całkowitego </w:t>
            </w: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lastRenderedPageBreak/>
              <w:t>i </w:t>
            </w:r>
            <w:r w:rsidR="008121D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 xml:space="preserve">spalania </w:t>
            </w: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niecałkowitego metanu</w:t>
            </w:r>
            <w:r w:rsidR="00C23014"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,</w:t>
            </w:r>
            <w:r w:rsidR="009F6937"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 w:rsidR="00C23014"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etanu</w:t>
            </w:r>
          </w:p>
          <w:p w:rsidR="00401CBC" w:rsidRPr="00BC429F" w:rsidRDefault="00401CBC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podaje wzory sumaryczne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i strukturalne etenu </w:t>
            </w:r>
            <w:r w:rsidR="008121DF">
              <w:rPr>
                <w:rFonts w:eastAsia="Calibri"/>
                <w:spacing w:val="-3"/>
                <w:sz w:val="18"/>
                <w:szCs w:val="18"/>
                <w:lang w:eastAsia="en-US"/>
              </w:rPr>
              <w:t>i</w:t>
            </w:r>
            <w:r w:rsidR="002951E9">
              <w:rPr>
                <w:rFonts w:eastAsia="Calibri"/>
                <w:spacing w:val="-3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etynu</w:t>
            </w:r>
          </w:p>
          <w:p w:rsidR="00401CBC" w:rsidRPr="00BC429F" w:rsidRDefault="00401CBC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opisuje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najważniejsze </w:t>
            </w:r>
            <w:r w:rsidR="002951E9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właściwości etenu i </w:t>
            </w:r>
            <w:r w:rsidRPr="00BC429F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etynu</w:t>
            </w:r>
          </w:p>
          <w:p w:rsidR="00401CBC" w:rsidRPr="00BC429F" w:rsidRDefault="00401CBC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definiuje pojęcia: </w:t>
            </w:r>
            <w:r w:rsidRPr="00BC429F">
              <w:rPr>
                <w:rFonts w:eastAsia="Calibri"/>
                <w:i/>
                <w:sz w:val="18"/>
                <w:szCs w:val="18"/>
                <w:lang w:eastAsia="en-US"/>
              </w:rPr>
              <w:t>polimeryzacja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BC429F">
              <w:rPr>
                <w:rFonts w:eastAsia="Calibri"/>
                <w:i/>
                <w:spacing w:val="-2"/>
                <w:sz w:val="18"/>
                <w:szCs w:val="18"/>
                <w:lang w:eastAsia="en-US"/>
              </w:rPr>
              <w:t>monomer</w:t>
            </w:r>
            <w:r w:rsidR="002951E9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i </w:t>
            </w:r>
            <w:r w:rsidRPr="00BC429F">
              <w:rPr>
                <w:rFonts w:eastAsia="Calibri"/>
                <w:i/>
                <w:spacing w:val="-2"/>
                <w:sz w:val="18"/>
                <w:szCs w:val="18"/>
                <w:lang w:eastAsia="en-US"/>
              </w:rPr>
              <w:t>polimer</w:t>
            </w:r>
          </w:p>
          <w:p w:rsidR="00401CBC" w:rsidRPr="00BC429F" w:rsidRDefault="00401CBC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opisuje </w:t>
            </w:r>
            <w:r w:rsidRPr="00D60D4E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najważniejsze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zastosowania </w:t>
            </w:r>
            <w:r w:rsidR="00C23014" w:rsidRPr="00BC429F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metanu, e</w:t>
            </w:r>
            <w:r w:rsidRPr="00BC429F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tenu i</w:t>
            </w:r>
            <w:r w:rsidR="00A34674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etynu</w:t>
            </w:r>
          </w:p>
          <w:p w:rsidR="00401CBC" w:rsidRPr="00BC429F" w:rsidRDefault="008121DF" w:rsidP="00F94C77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opisuje</w:t>
            </w:r>
            <w:r w:rsidR="00401CBC"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wpływ węglowodorów</w:t>
            </w:r>
            <w:r w:rsidR="00401CBC"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01CBC"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nasyconych i 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węglowodorów </w:t>
            </w:r>
            <w:r w:rsidR="00401CBC" w:rsidRPr="00BC429F">
              <w:rPr>
                <w:rFonts w:eastAsia="Calibri"/>
                <w:spacing w:val="-7"/>
                <w:sz w:val="18"/>
                <w:szCs w:val="18"/>
                <w:lang w:eastAsia="en-US"/>
              </w:rPr>
              <w:t xml:space="preserve">nienasyconych na </w:t>
            </w:r>
            <w:r w:rsidR="00401CBC"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wodę</w:t>
            </w:r>
            <w:r w:rsidR="00401CBC"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01CBC"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bromową (lub rozcieńczony</w:t>
            </w:r>
            <w:r w:rsidR="00401CBC"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01CBC"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roztwór manganianu(VII) potasu)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BC" w:rsidRPr="00BC429F" w:rsidRDefault="00401CBC" w:rsidP="00EE2125">
            <w:pPr>
              <w:spacing w:before="240"/>
              <w:ind w:left="102" w:hanging="10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5"/>
                <w:sz w:val="18"/>
                <w:szCs w:val="18"/>
                <w:lang w:eastAsia="en-US"/>
              </w:rPr>
              <w:lastRenderedPageBreak/>
              <w:t>Uczeń:</w:t>
            </w:r>
          </w:p>
          <w:p w:rsidR="00401CBC" w:rsidRPr="00BC429F" w:rsidRDefault="00401CBC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wyjaśnia pojęcie </w:t>
            </w:r>
            <w:r w:rsidRPr="00BC429F">
              <w:rPr>
                <w:rFonts w:eastAsia="Calibri"/>
                <w:i/>
                <w:sz w:val="18"/>
                <w:szCs w:val="18"/>
                <w:lang w:eastAsia="en-US"/>
              </w:rPr>
              <w:t>szereg homologiczny</w:t>
            </w:r>
          </w:p>
          <w:p w:rsidR="00401CBC" w:rsidRPr="00BC429F" w:rsidRDefault="00401CBC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tworz</w:t>
            </w:r>
            <w:r w:rsidR="009B72BC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y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nazw</w:t>
            </w:r>
            <w:r w:rsidR="009B72BC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y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alkenów i alkinów na podstawie nazw </w:t>
            </w:r>
            <w:r w:rsidR="009B72BC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odpowiednich 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alkanów</w:t>
            </w:r>
          </w:p>
          <w:p w:rsidR="00401CBC" w:rsidRPr="00BC429F" w:rsidRDefault="00401CBC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>zapisuje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wzory</w:t>
            </w:r>
            <w:r w:rsidR="008121D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sumaryczne, strukturalne i </w:t>
            </w:r>
            <w:r w:rsidRPr="007D62CB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półstrukturalne</w:t>
            </w:r>
            <w:r w:rsidRPr="007D62CB"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 xml:space="preserve"> </w:t>
            </w:r>
            <w:r w:rsidR="00380875" w:rsidRPr="007D62CB"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>(grupowe)</w:t>
            </w:r>
            <w:r w:rsidR="008121DF" w:rsidRPr="007D62CB"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>;</w:t>
            </w:r>
            <w:r w:rsidR="008121DF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>podaje nazwy</w:t>
            </w:r>
            <w:r w:rsidR="008121DF"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alkanów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, alkenów i alkinów</w:t>
            </w:r>
          </w:p>
          <w:p w:rsidR="00401CBC" w:rsidRPr="00BC429F" w:rsidRDefault="00401CBC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buduje model cząsteczki</w:t>
            </w:r>
            <w:r w:rsidR="008121DF">
              <w:rPr>
                <w:rFonts w:eastAsia="Calibri"/>
                <w:spacing w:val="-2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metanu,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etenu, etynu</w:t>
            </w:r>
          </w:p>
          <w:p w:rsidR="00401CBC" w:rsidRPr="00BC429F" w:rsidRDefault="00401CBC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wyjaśnia różnicę między spalaniem całkowitym a </w:t>
            </w:r>
            <w:r w:rsidR="008121DF">
              <w:rPr>
                <w:rFonts w:eastAsia="Calibri"/>
                <w:sz w:val="18"/>
                <w:szCs w:val="18"/>
                <w:lang w:eastAsia="en-US"/>
              </w:rPr>
              <w:t xml:space="preserve">spalaniem 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>niecałkowitym</w:t>
            </w:r>
          </w:p>
          <w:p w:rsidR="00401CBC" w:rsidRPr="009B72BC" w:rsidRDefault="00401CBC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opisuje właściwości fizyczne </w:t>
            </w:r>
            <w:r w:rsidR="008121D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i</w:t>
            </w:r>
            <w:r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chemiczne (spalanie)</w:t>
            </w:r>
            <w:r w:rsidR="00A96082"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alkanów</w:t>
            </w:r>
            <w:r w:rsidR="009B72BC"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A96082" w:rsidRPr="009B72BC">
              <w:rPr>
                <w:rFonts w:eastAsia="Calibri"/>
                <w:bCs/>
                <w:sz w:val="18"/>
                <w:szCs w:val="18"/>
                <w:lang w:eastAsia="en-US"/>
              </w:rPr>
              <w:t>(</w:t>
            </w:r>
            <w:r w:rsidRPr="009B72BC">
              <w:rPr>
                <w:rFonts w:eastAsia="Calibri"/>
                <w:bCs/>
                <w:sz w:val="18"/>
                <w:szCs w:val="18"/>
                <w:lang w:eastAsia="en-US"/>
              </w:rPr>
              <w:t>metanu, etanu</w:t>
            </w:r>
            <w:r w:rsidR="00A96082" w:rsidRPr="009B72BC">
              <w:rPr>
                <w:rFonts w:eastAsia="Calibri"/>
                <w:bCs/>
                <w:sz w:val="18"/>
                <w:szCs w:val="18"/>
                <w:lang w:eastAsia="en-US"/>
              </w:rPr>
              <w:t>)</w:t>
            </w:r>
            <w:r w:rsidR="00A96082"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oraz </w:t>
            </w:r>
            <w:r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etenu i etynu</w:t>
            </w:r>
            <w:r w:rsidR="00A96082"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0B04A5" w:rsidRPr="00F77AA8" w:rsidRDefault="00401CBC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F77AA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zapisuje</w:t>
            </w:r>
            <w:r w:rsidRPr="00F77AA8">
              <w:rPr>
                <w:rFonts w:eastAsia="Calibri"/>
                <w:sz w:val="18"/>
                <w:szCs w:val="18"/>
                <w:lang w:eastAsia="en-US"/>
              </w:rPr>
              <w:t xml:space="preserve"> i odczytuje </w:t>
            </w:r>
            <w:r w:rsidRPr="00F77AA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równania </w:t>
            </w:r>
            <w:r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reakcji</w:t>
            </w:r>
            <w:r w:rsidRPr="00F77AA8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spalania metanu</w:t>
            </w:r>
            <w:r w:rsidR="000B04A5"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, </w:t>
            </w:r>
            <w:r w:rsidR="000B04A5" w:rsidRPr="00F77AA8"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>etanu</w:t>
            </w:r>
            <w:r w:rsidR="000B04A5"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, przy dużym i małym dostępie tlenu</w:t>
            </w:r>
            <w:r w:rsidR="000B04A5" w:rsidRPr="00F77AA8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</w:t>
            </w:r>
          </w:p>
          <w:p w:rsidR="00401CBC" w:rsidRPr="00BC429F" w:rsidRDefault="000B04A5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F77AA8">
              <w:rPr>
                <w:rFonts w:eastAsia="Calibri"/>
                <w:spacing w:val="-4"/>
                <w:sz w:val="18"/>
                <w:szCs w:val="18"/>
                <w:lang w:eastAsia="en-US"/>
              </w:rPr>
              <w:t>pisze równania</w:t>
            </w:r>
            <w:r>
              <w:rPr>
                <w:rFonts w:eastAsia="Calibri"/>
                <w:color w:val="00B050"/>
                <w:spacing w:val="-4"/>
                <w:sz w:val="18"/>
                <w:szCs w:val="18"/>
                <w:lang w:eastAsia="en-US"/>
              </w:rPr>
              <w:t xml:space="preserve"> </w:t>
            </w:r>
            <w:r w:rsidR="00F77AA8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reakcji </w:t>
            </w:r>
            <w:r w:rsidRPr="00F77AA8">
              <w:rPr>
                <w:rFonts w:eastAsia="Calibri"/>
                <w:spacing w:val="-4"/>
                <w:sz w:val="18"/>
                <w:szCs w:val="18"/>
                <w:lang w:eastAsia="en-US"/>
              </w:rPr>
              <w:t>spalania</w:t>
            </w:r>
            <w:r>
              <w:rPr>
                <w:rFonts w:eastAsia="Calibri"/>
                <w:color w:val="00B050"/>
                <w:spacing w:val="-4"/>
                <w:sz w:val="18"/>
                <w:szCs w:val="18"/>
                <w:lang w:eastAsia="en-US"/>
              </w:rPr>
              <w:t xml:space="preserve"> </w:t>
            </w:r>
            <w:r w:rsidR="00401CBC"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etenu i</w:t>
            </w:r>
            <w:r w:rsidR="00401CBC" w:rsidRPr="00BC429F">
              <w:rPr>
                <w:rFonts w:eastAsia="Calibri"/>
                <w:sz w:val="18"/>
                <w:szCs w:val="18"/>
                <w:lang w:eastAsia="en-US"/>
              </w:rPr>
              <w:t xml:space="preserve"> etynu</w:t>
            </w:r>
          </w:p>
          <w:p w:rsidR="00401CBC" w:rsidRPr="00BC429F" w:rsidRDefault="00401CBC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>porównuje budowę etenu i etynu</w:t>
            </w:r>
          </w:p>
          <w:p w:rsidR="00401CBC" w:rsidRPr="00BC429F" w:rsidRDefault="00401CBC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wyjaśnia, na czym polegają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reakcje przyłączania i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polimeryzacji</w:t>
            </w:r>
          </w:p>
          <w:p w:rsidR="009E7E2C" w:rsidRPr="00BC429F" w:rsidRDefault="006D5869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 xml:space="preserve">opisuje właściwości i </w:t>
            </w:r>
            <w:r w:rsidRPr="008244BC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niektóre</w:t>
            </w:r>
            <w:r w:rsidRPr="00BC429F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 xml:space="preserve"> zastosowania polietylenu</w:t>
            </w:r>
          </w:p>
          <w:p w:rsidR="00401CBC" w:rsidRPr="00BC429F" w:rsidRDefault="008121DF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wyjaśnia, </w:t>
            </w:r>
            <w:r w:rsidR="00C91BAF">
              <w:rPr>
                <w:rFonts w:eastAsia="Calibri"/>
                <w:b/>
                <w:sz w:val="18"/>
                <w:szCs w:val="18"/>
                <w:lang w:eastAsia="en-US"/>
              </w:rPr>
              <w:t>jak</w:t>
            </w:r>
            <w:r w:rsidR="006D5869"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można </w:t>
            </w:r>
            <w:r w:rsidR="006D5869" w:rsidRPr="00BC429F">
              <w:rPr>
                <w:rFonts w:eastAsia="Calibri"/>
                <w:b/>
                <w:sz w:val="18"/>
                <w:szCs w:val="18"/>
                <w:lang w:eastAsia="en-US"/>
              </w:rPr>
              <w:t>doświadcz</w:t>
            </w:r>
            <w:r w:rsidR="00C91BAF">
              <w:rPr>
                <w:rFonts w:eastAsia="Calibri"/>
                <w:b/>
                <w:sz w:val="18"/>
                <w:szCs w:val="18"/>
                <w:lang w:eastAsia="en-US"/>
              </w:rPr>
              <w:t>alnie</w:t>
            </w:r>
            <w:r w:rsidR="006D5869"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odróżnić</w:t>
            </w:r>
            <w:r w:rsidR="00401CBC"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401CBC" w:rsidRPr="00BC429F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węglowodory nasycone od</w:t>
            </w:r>
            <w:r w:rsidR="00401CBC"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węglowodorów </w:t>
            </w:r>
            <w:r w:rsidR="00401CBC" w:rsidRPr="00BC429F"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  <w:t>nienasyconych</w:t>
            </w:r>
            <w:r w:rsidR="00140DCD" w:rsidRPr="00BC429F"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  <w:t>,</w:t>
            </w:r>
            <w:r w:rsidR="00140DCD" w:rsidRPr="00BC429F">
              <w:rPr>
                <w:rFonts w:eastAsia="Calibri"/>
                <w:spacing w:val="-5"/>
                <w:sz w:val="18"/>
                <w:szCs w:val="18"/>
                <w:lang w:eastAsia="en-US"/>
              </w:rPr>
              <w:t xml:space="preserve"> np. metan od etenu czy etynu</w:t>
            </w:r>
          </w:p>
          <w:p w:rsidR="00401CBC" w:rsidRPr="00BC429F" w:rsidRDefault="008121DF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wyjaśnia</w:t>
            </w:r>
            <w:r w:rsidR="00401CBC"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, od czego zależą</w:t>
            </w:r>
            <w:r w:rsidR="00401CBC" w:rsidRPr="00BC429F">
              <w:rPr>
                <w:rFonts w:eastAsia="Calibri"/>
                <w:sz w:val="18"/>
                <w:szCs w:val="18"/>
                <w:lang w:eastAsia="en-US"/>
              </w:rPr>
              <w:t xml:space="preserve"> właściwości węglowodorów</w:t>
            </w:r>
          </w:p>
          <w:p w:rsidR="00C04875" w:rsidRPr="00BC429F" w:rsidRDefault="00401CBC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wykonuje proste obliczenia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dotyczące węglowodorów</w:t>
            </w:r>
          </w:p>
          <w:p w:rsidR="00401CBC" w:rsidRPr="00C91BAF" w:rsidRDefault="009E7E2C" w:rsidP="00F94C77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E6C9C">
              <w:rPr>
                <w:rFonts w:eastAsia="Calibri"/>
                <w:spacing w:val="-1"/>
                <w:sz w:val="18"/>
                <w:szCs w:val="18"/>
                <w:lang w:eastAsia="en-US"/>
              </w:rPr>
              <w:t>podaje obserwacje do wykonywanych na lekcji doświadczeń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BC" w:rsidRPr="00BC429F" w:rsidRDefault="00401CBC" w:rsidP="00EE2125">
            <w:pPr>
              <w:spacing w:before="240"/>
              <w:ind w:left="102" w:hanging="10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401CBC" w:rsidRPr="00BC429F" w:rsidRDefault="00401CBC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tworzy wz</w:t>
            </w:r>
            <w:r w:rsidR="005238E9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ory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ogóln</w:t>
            </w:r>
            <w:r w:rsidR="005238E9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e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alkanów</w:t>
            </w:r>
            <w:r w:rsidR="007B7A90"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, alkenów, alkinów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(na podstawie wzorów kolejnych</w:t>
            </w:r>
            <w:r w:rsidR="007B7A90"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 w:rsidR="007B7A90" w:rsidRPr="008244BC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związków </w:t>
            </w:r>
            <w:r w:rsidR="003349A8" w:rsidRPr="008244BC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chemicznych </w:t>
            </w:r>
            <w:r w:rsidR="007B7A90" w:rsidRPr="008244BC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w</w:t>
            </w:r>
            <w:r w:rsidR="003349A8" w:rsidRPr="008244BC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 danym </w:t>
            </w:r>
            <w:r w:rsidR="0084254E" w:rsidRPr="008244BC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szeregu</w:t>
            </w:r>
            <w:r w:rsidR="003349A8" w:rsidRPr="008244BC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homologicznym</w:t>
            </w:r>
            <w:r w:rsidR="0084254E" w:rsidRPr="008244BC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)</w:t>
            </w:r>
          </w:p>
          <w:p w:rsidR="00401CBC" w:rsidRPr="00BC429F" w:rsidRDefault="00401CBC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>proponuje</w:t>
            </w:r>
            <w:r w:rsidR="00CB049E">
              <w:rPr>
                <w:rFonts w:eastAsia="Calibri"/>
                <w:sz w:val="18"/>
                <w:szCs w:val="18"/>
                <w:lang w:eastAsia="en-US"/>
              </w:rPr>
              <w:t xml:space="preserve"> sposób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doświadczaln</w:t>
            </w:r>
            <w:r w:rsidR="00CB049E">
              <w:rPr>
                <w:rFonts w:eastAsia="Calibri"/>
                <w:sz w:val="18"/>
                <w:szCs w:val="18"/>
                <w:lang w:eastAsia="en-US"/>
              </w:rPr>
              <w:t>ego wykrycia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produkt</w:t>
            </w:r>
            <w:r w:rsidR="00CB049E">
              <w:rPr>
                <w:rFonts w:eastAsia="Calibri"/>
                <w:spacing w:val="-2"/>
                <w:sz w:val="18"/>
                <w:szCs w:val="18"/>
                <w:lang w:eastAsia="en-US"/>
              </w:rPr>
              <w:t>ów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spalania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 w:rsidR="007B7A90" w:rsidRPr="00BC429F" w:rsidRDefault="00936E08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zapisuje</w:t>
            </w:r>
            <w:r w:rsidR="007B7A90"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 w:rsidR="00401CBC"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równania reakcji</w:t>
            </w:r>
            <w:r w:rsidR="00401CBC"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401CBC" w:rsidRPr="00BC429F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spalania </w:t>
            </w:r>
            <w:r w:rsidR="007B7A90" w:rsidRPr="00BC429F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alkanów przy dużym i małym dostępie tlenu</w:t>
            </w:r>
          </w:p>
          <w:p w:rsidR="00401CBC" w:rsidRPr="00BC429F" w:rsidRDefault="00936E08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zapisuje</w:t>
            </w:r>
            <w:r w:rsidR="007B7A90"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 xml:space="preserve"> równania reakcji</w:t>
            </w:r>
            <w:r w:rsidR="007B7A90" w:rsidRPr="00BC429F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  <w:r w:rsidR="007B7A90" w:rsidRPr="00BC429F">
              <w:rPr>
                <w:rFonts w:eastAsia="Calibri"/>
                <w:bCs/>
                <w:spacing w:val="-3"/>
                <w:sz w:val="18"/>
                <w:szCs w:val="18"/>
                <w:lang w:eastAsia="en-US"/>
              </w:rPr>
              <w:t>spalania</w:t>
            </w:r>
            <w:r w:rsidR="007B7A90" w:rsidRPr="00BC429F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 </w:t>
            </w:r>
            <w:r w:rsidR="00401CBC"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alkenów</w:t>
            </w:r>
            <w:r w:rsidR="008244BC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i </w:t>
            </w:r>
            <w:r w:rsidR="00401CBC"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alkinów</w:t>
            </w:r>
          </w:p>
          <w:p w:rsidR="00401CBC" w:rsidRPr="00BC429F" w:rsidRDefault="00401CBC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otrzymywania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etynu</w:t>
            </w:r>
          </w:p>
          <w:p w:rsidR="00401CBC" w:rsidRPr="00BC429F" w:rsidRDefault="00401CBC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odczytuje podane równania </w:t>
            </w:r>
            <w:r w:rsidRPr="00BC429F">
              <w:rPr>
                <w:rFonts w:eastAsia="Calibri"/>
                <w:spacing w:val="-10"/>
                <w:sz w:val="18"/>
                <w:szCs w:val="18"/>
                <w:lang w:eastAsia="en-US"/>
              </w:rPr>
              <w:t>reakcji chemicznej</w:t>
            </w:r>
          </w:p>
          <w:p w:rsidR="00401CBC" w:rsidRPr="00BC429F" w:rsidRDefault="00401CBC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etenu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i</w:t>
            </w:r>
            <w:r w:rsid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etynu</w:t>
            </w: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z bromem, </w:t>
            </w:r>
            <w:r w:rsidRPr="007E6C9C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polimeryzacji</w:t>
            </w:r>
            <w:r w:rsidRPr="007E6C9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E6C9C">
              <w:rPr>
                <w:rFonts w:eastAsia="Calibri"/>
                <w:b/>
                <w:bCs/>
                <w:spacing w:val="-9"/>
                <w:sz w:val="18"/>
                <w:szCs w:val="18"/>
                <w:lang w:eastAsia="en-US"/>
              </w:rPr>
              <w:t>etenu</w:t>
            </w:r>
            <w:r w:rsidRPr="00BC429F">
              <w:rPr>
                <w:rFonts w:eastAsia="Calibri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:rsidR="00401CBC" w:rsidRPr="00BC429F" w:rsidRDefault="00401CBC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rolę katalizatora w reakcji chemicznej</w:t>
            </w:r>
          </w:p>
          <w:p w:rsidR="00CB049E" w:rsidRDefault="00401CBC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CB049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wyjaśnia zależność między długością </w:t>
            </w:r>
            <w:r w:rsidRPr="00CB049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łańcucha węglowego </w:t>
            </w:r>
            <w:r w:rsidRPr="00CB049E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a właściwościami</w:t>
            </w:r>
            <w:r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="00140DCD"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>fizycznymi</w:t>
            </w:r>
            <w:r w:rsidR="007E6C9C"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="00CB049E" w:rsidRPr="00CB049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alkanów</w:t>
            </w:r>
            <w:r w:rsidR="00CB049E"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(np. </w:t>
            </w:r>
            <w:r w:rsidRPr="00CB049E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stanem skupienia</w:t>
            </w:r>
            <w:r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>, lotnością, palnością</w:t>
            </w:r>
            <w:r w:rsidR="00EF537C" w:rsidRPr="008244BC">
              <w:rPr>
                <w:rFonts w:eastAsia="Calibri"/>
                <w:spacing w:val="-1"/>
                <w:sz w:val="18"/>
                <w:szCs w:val="18"/>
                <w:lang w:eastAsia="en-US"/>
              </w:rPr>
              <w:t>, gęstości</w:t>
            </w:r>
            <w:r w:rsidR="007E6C9C" w:rsidRPr="008244BC">
              <w:rPr>
                <w:rFonts w:eastAsia="Calibri"/>
                <w:spacing w:val="-1"/>
                <w:sz w:val="18"/>
                <w:szCs w:val="18"/>
                <w:lang w:eastAsia="en-US"/>
              </w:rPr>
              <w:t>ą</w:t>
            </w:r>
            <w:r w:rsidR="00EF537C" w:rsidRPr="008244BC">
              <w:rPr>
                <w:rFonts w:eastAsia="Calibri"/>
                <w:spacing w:val="-1"/>
                <w:sz w:val="18"/>
                <w:szCs w:val="18"/>
                <w:lang w:eastAsia="en-US"/>
              </w:rPr>
              <w:t>, temperatur</w:t>
            </w:r>
            <w:r w:rsidR="007E6C9C" w:rsidRPr="008244BC">
              <w:rPr>
                <w:rFonts w:eastAsia="Calibri"/>
                <w:spacing w:val="-1"/>
                <w:sz w:val="18"/>
                <w:szCs w:val="18"/>
                <w:lang w:eastAsia="en-US"/>
              </w:rPr>
              <w:t>ą</w:t>
            </w:r>
            <w:r w:rsidR="00EF537C" w:rsidRPr="008244BC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topnienia i</w:t>
            </w:r>
            <w:r w:rsidR="00A34674" w:rsidRPr="008244BC">
              <w:rPr>
                <w:rFonts w:eastAsia="Calibri"/>
                <w:spacing w:val="-1"/>
                <w:sz w:val="18"/>
                <w:szCs w:val="18"/>
                <w:lang w:eastAsia="en-US"/>
              </w:rPr>
              <w:t> </w:t>
            </w:r>
            <w:r w:rsidR="00EF537C" w:rsidRPr="008244BC">
              <w:rPr>
                <w:rFonts w:eastAsia="Calibri"/>
                <w:spacing w:val="-1"/>
                <w:sz w:val="18"/>
                <w:szCs w:val="18"/>
                <w:lang w:eastAsia="en-US"/>
              </w:rPr>
              <w:t>wrzenia</w:t>
            </w:r>
            <w:r w:rsidRPr="008244BC">
              <w:rPr>
                <w:rFonts w:eastAsia="Calibri"/>
                <w:spacing w:val="-1"/>
                <w:sz w:val="18"/>
                <w:szCs w:val="18"/>
                <w:lang w:eastAsia="en-US"/>
              </w:rPr>
              <w:t>)</w:t>
            </w:r>
            <w:r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</w:p>
          <w:p w:rsidR="00401CBC" w:rsidRPr="00A426E8" w:rsidRDefault="00401CBC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wyjaśnia, co jest przyczyną większej</w:t>
            </w:r>
            <w:r w:rsidRPr="005238E9">
              <w:rPr>
                <w:rFonts w:eastAsia="Calibri"/>
                <w:bCs/>
                <w:spacing w:val="-3"/>
                <w:sz w:val="18"/>
                <w:szCs w:val="18"/>
                <w:lang w:eastAsia="en-US"/>
              </w:rPr>
              <w:t xml:space="preserve"> reaktywności węglo</w:t>
            </w:r>
            <w:r w:rsidRPr="005238E9">
              <w:rPr>
                <w:rFonts w:eastAsia="Calibri"/>
                <w:spacing w:val="-1"/>
                <w:sz w:val="18"/>
                <w:szCs w:val="18"/>
                <w:lang w:eastAsia="en-US"/>
              </w:rPr>
              <w:t>wodorów nienasyconych</w:t>
            </w:r>
            <w:r w:rsidRPr="00A426E8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w porównani</w:t>
            </w:r>
            <w:r w:rsidRPr="00A426E8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u z</w:t>
            </w:r>
            <w:r w:rsidR="00B10452" w:rsidRPr="00A426E8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 </w:t>
            </w:r>
            <w:r w:rsidRPr="00A426E8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węglowodoram</w:t>
            </w:r>
            <w:r w:rsidRPr="00A426E8">
              <w:rPr>
                <w:rFonts w:eastAsia="Calibri"/>
                <w:spacing w:val="-1"/>
                <w:sz w:val="18"/>
                <w:szCs w:val="18"/>
                <w:lang w:eastAsia="en-US"/>
              </w:rPr>
              <w:t>i nasyconymi</w:t>
            </w:r>
          </w:p>
          <w:p w:rsidR="00401CBC" w:rsidRPr="00A426E8" w:rsidRDefault="00401CBC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</w:pPr>
            <w:r w:rsidRPr="00A426E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opisuje właściwości i zastosowania polietylenu</w:t>
            </w:r>
          </w:p>
          <w:p w:rsidR="00140DCD" w:rsidRPr="00CB049E" w:rsidRDefault="00401CBC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</w:pPr>
            <w:r w:rsidRPr="00A426E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projektuje doświadczenie chemiczne</w:t>
            </w:r>
            <w:r w:rsidR="00140DCD" w:rsidRPr="00A426E8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 xml:space="preserve"> </w:t>
            </w:r>
            <w:r w:rsidR="007E6C9C" w:rsidRPr="00CB049E">
              <w:rPr>
                <w:rFonts w:eastAsia="Calibri"/>
                <w:b/>
                <w:sz w:val="18"/>
                <w:szCs w:val="18"/>
                <w:lang w:eastAsia="en-US"/>
              </w:rPr>
              <w:t>u</w:t>
            </w:r>
            <w:r w:rsidR="007E6C9C" w:rsidRPr="00A426E8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 xml:space="preserve">możliwiające </w:t>
            </w:r>
            <w:r w:rsidR="00140DCD" w:rsidRPr="00A426E8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>odróżni</w:t>
            </w:r>
            <w:r w:rsidR="007E6C9C" w:rsidRPr="00A426E8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>e</w:t>
            </w:r>
            <w:r w:rsidR="007E6C9C" w:rsidRPr="00CB049E">
              <w:rPr>
                <w:rFonts w:eastAsia="Calibri"/>
                <w:b/>
                <w:sz w:val="18"/>
                <w:szCs w:val="18"/>
                <w:lang w:eastAsia="en-US"/>
              </w:rPr>
              <w:t>n</w:t>
            </w:r>
            <w:r w:rsidR="007E6C9C" w:rsidRPr="00A426E8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>ie</w:t>
            </w:r>
            <w:r w:rsidR="00140DCD" w:rsidRPr="00A426E8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 xml:space="preserve"> węglowodor</w:t>
            </w:r>
            <w:r w:rsidR="007E6C9C" w:rsidRPr="00A426E8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>ów</w:t>
            </w:r>
            <w:r w:rsidR="00140DCD" w:rsidRPr="00A426E8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 xml:space="preserve"> nasycon</w:t>
            </w:r>
            <w:r w:rsidR="007E6C9C" w:rsidRPr="00A426E8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>ych</w:t>
            </w:r>
            <w:r w:rsidR="00140DCD" w:rsidRPr="00CB049E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od</w:t>
            </w:r>
            <w:r w:rsidR="00140DCD" w:rsidRPr="00CB049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CB049E">
              <w:rPr>
                <w:rFonts w:eastAsia="Calibri"/>
                <w:b/>
                <w:sz w:val="18"/>
                <w:szCs w:val="18"/>
                <w:lang w:eastAsia="en-US"/>
              </w:rPr>
              <w:t xml:space="preserve">węglowodorów </w:t>
            </w:r>
            <w:r w:rsidR="007E6C9C" w:rsidRPr="00CB049E"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  <w:t>nienasyconych</w:t>
            </w:r>
          </w:p>
          <w:p w:rsidR="00401CBC" w:rsidRPr="00BC429F" w:rsidRDefault="00401CBC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CB049E">
              <w:rPr>
                <w:rFonts w:eastAsia="Calibri"/>
                <w:spacing w:val="-2"/>
                <w:sz w:val="18"/>
                <w:szCs w:val="18"/>
                <w:lang w:eastAsia="en-US"/>
              </w:rPr>
              <w:t>opisuje przeprowadzane</w:t>
            </w:r>
            <w:r w:rsidRPr="00CB049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doświadczenia chemiczne</w:t>
            </w:r>
          </w:p>
          <w:p w:rsidR="00140DCD" w:rsidRPr="00BC429F" w:rsidRDefault="00EB4448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wyko</w:t>
            </w:r>
            <w:r w:rsidR="00140DCD"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nuje oblicze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nia</w:t>
            </w:r>
            <w:r w:rsidR="00140DCD"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związan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e</w:t>
            </w:r>
            <w:r w:rsidR="00140DCD"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z</w:t>
            </w:r>
            <w:r w:rsidR="00B10452">
              <w:rPr>
                <w:rFonts w:eastAsia="Calibri"/>
                <w:spacing w:val="-3"/>
                <w:sz w:val="18"/>
                <w:szCs w:val="18"/>
                <w:lang w:eastAsia="en-US"/>
              </w:rPr>
              <w:t> </w:t>
            </w:r>
            <w:r w:rsidR="00140DCD"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węglowodorami</w:t>
            </w:r>
          </w:p>
          <w:p w:rsidR="00C91BAF" w:rsidRPr="00C91BAF" w:rsidRDefault="00614234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wyszukuje informacje na temat zastosowa</w:t>
            </w:r>
            <w:r w:rsidR="00635089">
              <w:rPr>
                <w:rFonts w:eastAsia="Calibri"/>
                <w:b/>
                <w:sz w:val="18"/>
                <w:szCs w:val="18"/>
                <w:lang w:eastAsia="en-US"/>
              </w:rPr>
              <w:t>ń</w:t>
            </w:r>
            <w:r w:rsidR="009F6937"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alkanów, etenu i etynu</w:t>
            </w:r>
            <w:r w:rsidR="00CB049E">
              <w:rPr>
                <w:rFonts w:eastAsia="Calibri"/>
                <w:b/>
                <w:sz w:val="18"/>
                <w:szCs w:val="18"/>
                <w:lang w:eastAsia="en-US"/>
              </w:rPr>
              <w:t xml:space="preserve">; </w:t>
            </w:r>
            <w:r w:rsidR="00C91BAF">
              <w:rPr>
                <w:rFonts w:eastAsia="Calibri"/>
                <w:b/>
                <w:sz w:val="18"/>
                <w:szCs w:val="18"/>
                <w:lang w:eastAsia="en-US"/>
              </w:rPr>
              <w:t>wymienia je</w:t>
            </w:r>
          </w:p>
          <w:p w:rsidR="00401CBC" w:rsidRPr="00C91BAF" w:rsidRDefault="00C91BAF" w:rsidP="00F94C77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C91BAF">
              <w:rPr>
                <w:rFonts w:eastAsia="Calibri"/>
                <w:b/>
                <w:sz w:val="18"/>
                <w:szCs w:val="18"/>
                <w:lang w:eastAsia="en-US"/>
              </w:rPr>
              <w:t xml:space="preserve">zapisuje równanie reakcji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polimeryzacji etenu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BC" w:rsidRPr="00A34674" w:rsidRDefault="00401CBC" w:rsidP="00EE2125">
            <w:pPr>
              <w:spacing w:before="240"/>
              <w:ind w:left="102" w:hanging="10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A34674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401CBC" w:rsidRPr="00A34674" w:rsidRDefault="00CB049E" w:rsidP="00F94C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analizuje</w:t>
            </w:r>
            <w:r w:rsidR="00401CBC" w:rsidRPr="00A34674">
              <w:rPr>
                <w:rFonts w:eastAsia="Calibri"/>
                <w:sz w:val="18"/>
                <w:szCs w:val="18"/>
                <w:lang w:eastAsia="en-US"/>
              </w:rPr>
              <w:t xml:space="preserve"> właściwości </w:t>
            </w:r>
            <w:r w:rsidR="00401CBC" w:rsidRP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 w:rsidR="00BF6833" w:rsidRPr="00A34674" w:rsidRDefault="00BF6833" w:rsidP="00F94C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>porównuje właściwości węglowodorów nasyconych i</w:t>
            </w:r>
            <w:r w:rsid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węglowodorów </w:t>
            </w:r>
            <w:r w:rsidRP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>nienasyconych</w:t>
            </w:r>
          </w:p>
          <w:p w:rsidR="00EF537C" w:rsidRPr="00A34674" w:rsidRDefault="00EF537C" w:rsidP="00F94C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A34674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wyjaśnia zależność między długością </w:t>
            </w:r>
            <w:r w:rsidRPr="00A34674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łańcucha węglowego </w:t>
            </w:r>
            <w:r w:rsidRPr="00A34674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a właściwościami</w:t>
            </w:r>
            <w:r w:rsidRP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A34674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fizycznymi</w:t>
            </w:r>
            <w:r w:rsidRP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A34674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alkanów</w:t>
            </w:r>
          </w:p>
          <w:p w:rsidR="00401CBC" w:rsidRPr="00BC429F" w:rsidRDefault="00CB049E" w:rsidP="00F94C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>opisuje</w:t>
            </w:r>
            <w:r w:rsidR="00401CBC" w:rsidRPr="00BC429F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 wpływ wiązania</w:t>
            </w:r>
            <w:r w:rsidR="00401CBC"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01CBC"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wielokrotnego w</w:t>
            </w:r>
            <w:r w:rsidR="00A34674">
              <w:rPr>
                <w:rFonts w:eastAsia="Calibri"/>
                <w:spacing w:val="-3"/>
                <w:sz w:val="18"/>
                <w:szCs w:val="18"/>
                <w:lang w:eastAsia="en-US"/>
              </w:rPr>
              <w:t> </w:t>
            </w:r>
            <w:r w:rsidR="00401CBC"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cząsteczce</w:t>
            </w:r>
            <w:r w:rsidR="00401CBC"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01CBC"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węglowodoru na jego</w:t>
            </w:r>
            <w:r w:rsidR="00EB4448">
              <w:rPr>
                <w:rFonts w:eastAsia="Calibri"/>
                <w:sz w:val="18"/>
                <w:szCs w:val="18"/>
                <w:lang w:eastAsia="en-US"/>
              </w:rPr>
              <w:t xml:space="preserve"> reaktywność</w:t>
            </w:r>
          </w:p>
          <w:p w:rsidR="00401CBC" w:rsidRPr="00BC429F" w:rsidRDefault="00401CBC" w:rsidP="00F94C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przyłączania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np.</w:t>
            </w:r>
            <w:r w:rsidR="00B10452">
              <w:rPr>
                <w:rFonts w:eastAsia="Calibri"/>
                <w:spacing w:val="-2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bromowodoru,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wodoru, chloru) do węglowodorów zawierających wiązanie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wielokrotne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401CBC" w:rsidRPr="00BC429F" w:rsidRDefault="00401CBC" w:rsidP="00F94C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1"/>
                <w:sz w:val="18"/>
                <w:szCs w:val="18"/>
                <w:lang w:eastAsia="en-US"/>
              </w:rPr>
              <w:t>projektuje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doświadczenia chemiczne</w:t>
            </w:r>
            <w:r w:rsidR="00EF537C"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dotyczące węglowodorów</w:t>
            </w:r>
          </w:p>
          <w:p w:rsidR="009E7E2C" w:rsidRPr="00BC429F" w:rsidRDefault="009E7E2C" w:rsidP="00F94C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projektuje i przeprowadz</w:t>
            </w:r>
            <w:r w:rsidR="00EB4448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a</w:t>
            </w:r>
            <w:r w:rsidRPr="00BC429F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 doświadczenie chemiczne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EB4448">
              <w:rPr>
                <w:rFonts w:eastAsia="Calibri"/>
                <w:b/>
                <w:sz w:val="18"/>
                <w:szCs w:val="18"/>
                <w:lang w:eastAsia="en-US"/>
              </w:rPr>
              <w:t xml:space="preserve">umożliwiające </w:t>
            </w:r>
            <w:r w:rsidR="00EB4448" w:rsidRPr="00BC429F">
              <w:rPr>
                <w:rFonts w:eastAsia="Calibri"/>
                <w:b/>
                <w:sz w:val="18"/>
                <w:szCs w:val="18"/>
                <w:lang w:eastAsia="en-US"/>
              </w:rPr>
              <w:t>odróżni</w:t>
            </w:r>
            <w:r w:rsidR="00EB4448">
              <w:rPr>
                <w:rFonts w:eastAsia="Calibri"/>
                <w:b/>
                <w:sz w:val="18"/>
                <w:szCs w:val="18"/>
                <w:lang w:eastAsia="en-US"/>
              </w:rPr>
              <w:t>enie</w:t>
            </w:r>
            <w:r w:rsidR="00EB4448"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EB4448" w:rsidRPr="00BC429F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węglowodor</w:t>
            </w:r>
            <w:r w:rsidR="00EB4448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ów</w:t>
            </w:r>
            <w:r w:rsidR="00EB4448" w:rsidRPr="00BC429F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nasycon</w:t>
            </w:r>
            <w:r w:rsidR="00EB4448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ych</w:t>
            </w:r>
            <w:r w:rsidR="00EB4448" w:rsidRPr="00BC429F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od</w:t>
            </w:r>
            <w:r w:rsidR="00EB4448"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CB049E">
              <w:rPr>
                <w:rFonts w:eastAsia="Calibri"/>
                <w:b/>
                <w:sz w:val="18"/>
                <w:szCs w:val="18"/>
                <w:lang w:eastAsia="en-US"/>
              </w:rPr>
              <w:t xml:space="preserve">węglowodorów </w:t>
            </w:r>
            <w:r w:rsidR="00EB4448"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  <w:t>nienasyconych</w:t>
            </w:r>
          </w:p>
          <w:p w:rsidR="00401CBC" w:rsidRPr="00BC429F" w:rsidRDefault="00401CBC" w:rsidP="00F94C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stosuje zdobytą wiedzę</w:t>
            </w:r>
            <w:r w:rsidR="00016479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do rozwiązywania zadań obliczeniowych</w:t>
            </w:r>
            <w:r w:rsidR="00CB049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</w:t>
            </w:r>
            <w:r w:rsidR="00016479">
              <w:rPr>
                <w:rFonts w:eastAsia="Calibri"/>
                <w:spacing w:val="-2"/>
                <w:sz w:val="18"/>
                <w:szCs w:val="18"/>
                <w:lang w:eastAsia="en-US"/>
              </w:rPr>
              <w:t>o wysokim stopniu trudności</w:t>
            </w:r>
          </w:p>
          <w:p w:rsidR="00614234" w:rsidRPr="00BC429F" w:rsidRDefault="00614234" w:rsidP="00F94C77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analizuje znaczenie węglowodorów w</w:t>
            </w:r>
            <w:r w:rsidR="00A34674">
              <w:rPr>
                <w:rFonts w:eastAsia="Calibri"/>
                <w:spacing w:val="-2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życiu</w:t>
            </w:r>
            <w:r w:rsidR="00CB049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codziennym</w:t>
            </w:r>
          </w:p>
        </w:tc>
      </w:tr>
    </w:tbl>
    <w:p w:rsidR="00CB049E" w:rsidRDefault="009D6F7A" w:rsidP="00292A7D">
      <w:pPr>
        <w:ind w:left="142" w:hanging="142"/>
        <w:rPr>
          <w:rFonts w:eastAsia="Calibri"/>
          <w:b/>
          <w:bCs/>
          <w:sz w:val="18"/>
          <w:szCs w:val="18"/>
          <w:lang w:eastAsia="en-US"/>
        </w:rPr>
      </w:pPr>
      <w:r w:rsidRPr="00A34674">
        <w:rPr>
          <w:b/>
          <w:bCs/>
          <w:sz w:val="18"/>
          <w:szCs w:val="18"/>
        </w:rPr>
        <w:t>Przykłady wiadomości i umiejętności wykraczając</w:t>
      </w:r>
      <w:r w:rsidR="00E41CA2">
        <w:rPr>
          <w:b/>
          <w:bCs/>
          <w:sz w:val="18"/>
          <w:szCs w:val="18"/>
        </w:rPr>
        <w:t>ych</w:t>
      </w:r>
      <w:r w:rsidRPr="00A34674">
        <w:rPr>
          <w:b/>
          <w:bCs/>
          <w:sz w:val="18"/>
          <w:szCs w:val="18"/>
        </w:rPr>
        <w:t xml:space="preserve"> poza </w:t>
      </w:r>
      <w:r>
        <w:rPr>
          <w:b/>
          <w:bCs/>
          <w:sz w:val="18"/>
          <w:szCs w:val="18"/>
        </w:rPr>
        <w:t xml:space="preserve">treści </w:t>
      </w:r>
      <w:r w:rsidRPr="00A34674">
        <w:rPr>
          <w:b/>
          <w:bCs/>
          <w:sz w:val="18"/>
          <w:szCs w:val="18"/>
        </w:rPr>
        <w:t>wymaga</w:t>
      </w:r>
      <w:r>
        <w:rPr>
          <w:b/>
          <w:bCs/>
          <w:sz w:val="18"/>
          <w:szCs w:val="18"/>
        </w:rPr>
        <w:t>ń</w:t>
      </w:r>
      <w:r w:rsidRPr="00A34674">
        <w:rPr>
          <w:b/>
          <w:bCs/>
          <w:sz w:val="18"/>
          <w:szCs w:val="18"/>
        </w:rPr>
        <w:t xml:space="preserve"> podstawy programowej; ich </w:t>
      </w:r>
      <w:r>
        <w:rPr>
          <w:b/>
          <w:bCs/>
          <w:sz w:val="18"/>
          <w:szCs w:val="18"/>
        </w:rPr>
        <w:t>spełnienie</w:t>
      </w:r>
      <w:r w:rsidRPr="00A34674">
        <w:rPr>
          <w:b/>
          <w:bCs/>
          <w:sz w:val="18"/>
          <w:szCs w:val="18"/>
        </w:rPr>
        <w:t xml:space="preserve"> przez ucznia może być </w:t>
      </w:r>
      <w:r>
        <w:rPr>
          <w:b/>
          <w:bCs/>
          <w:sz w:val="18"/>
          <w:szCs w:val="18"/>
        </w:rPr>
        <w:t>warunkiem</w:t>
      </w:r>
      <w:r w:rsidRPr="00A34674">
        <w:rPr>
          <w:b/>
          <w:bCs/>
          <w:sz w:val="18"/>
          <w:szCs w:val="18"/>
        </w:rPr>
        <w:t xml:space="preserve"> wystawienia </w:t>
      </w:r>
      <w:r>
        <w:rPr>
          <w:b/>
          <w:bCs/>
          <w:sz w:val="18"/>
          <w:szCs w:val="18"/>
        </w:rPr>
        <w:t>oceny celującej. Uczeń:</w:t>
      </w:r>
      <w:r w:rsidR="00401CBC" w:rsidRPr="0076138E">
        <w:rPr>
          <w:rFonts w:eastAsia="Calibri"/>
          <w:b/>
          <w:bCs/>
          <w:sz w:val="18"/>
          <w:szCs w:val="18"/>
          <w:lang w:eastAsia="en-US"/>
        </w:rPr>
        <w:t xml:space="preserve"> </w:t>
      </w:r>
    </w:p>
    <w:p w:rsidR="00BA1622" w:rsidRPr="0076138E" w:rsidRDefault="00BA1622" w:rsidP="00292A7D">
      <w:pPr>
        <w:numPr>
          <w:ilvl w:val="0"/>
          <w:numId w:val="16"/>
        </w:numPr>
        <w:shd w:val="clear" w:color="auto" w:fill="FFFFFF"/>
        <w:ind w:left="142" w:hanging="142"/>
        <w:rPr>
          <w:rFonts w:eastAsia="Calibri"/>
          <w:color w:val="000000"/>
          <w:spacing w:val="-3"/>
          <w:sz w:val="18"/>
          <w:szCs w:val="18"/>
          <w:lang w:eastAsia="en-US"/>
        </w:rPr>
      </w:pPr>
      <w:r w:rsidRPr="0076138E">
        <w:rPr>
          <w:rFonts w:eastAsia="Calibri"/>
          <w:color w:val="000000"/>
          <w:spacing w:val="-3"/>
          <w:sz w:val="18"/>
          <w:szCs w:val="18"/>
          <w:lang w:eastAsia="en-US"/>
        </w:rPr>
        <w:t xml:space="preserve">opisuje </w:t>
      </w:r>
      <w:r w:rsidR="00C91BAF">
        <w:rPr>
          <w:rFonts w:eastAsia="Calibri"/>
          <w:color w:val="000000"/>
          <w:spacing w:val="-3"/>
          <w:sz w:val="18"/>
          <w:szCs w:val="18"/>
          <w:lang w:eastAsia="en-US"/>
        </w:rPr>
        <w:t xml:space="preserve">przebieg </w:t>
      </w:r>
      <w:r w:rsidRPr="0076138E">
        <w:rPr>
          <w:rFonts w:eastAsia="Calibri"/>
          <w:color w:val="000000"/>
          <w:spacing w:val="-3"/>
          <w:sz w:val="18"/>
          <w:szCs w:val="18"/>
          <w:lang w:eastAsia="en-US"/>
        </w:rPr>
        <w:t>such</w:t>
      </w:r>
      <w:r w:rsidR="00C91BAF">
        <w:rPr>
          <w:rFonts w:eastAsia="Calibri"/>
          <w:color w:val="000000"/>
          <w:spacing w:val="-3"/>
          <w:sz w:val="18"/>
          <w:szCs w:val="18"/>
          <w:lang w:eastAsia="en-US"/>
        </w:rPr>
        <w:t>ej destylacji</w:t>
      </w:r>
      <w:r w:rsidRPr="0076138E">
        <w:rPr>
          <w:rFonts w:eastAsia="Calibri"/>
          <w:color w:val="000000"/>
          <w:spacing w:val="-3"/>
          <w:sz w:val="18"/>
          <w:szCs w:val="18"/>
          <w:lang w:eastAsia="en-US"/>
        </w:rPr>
        <w:t xml:space="preserve"> węgla kamiennego</w:t>
      </w:r>
    </w:p>
    <w:p w:rsidR="00401CBC" w:rsidRPr="0076138E" w:rsidRDefault="00401CBC" w:rsidP="00292A7D">
      <w:pPr>
        <w:numPr>
          <w:ilvl w:val="0"/>
          <w:numId w:val="16"/>
        </w:numPr>
        <w:shd w:val="clear" w:color="auto" w:fill="FFFFFF"/>
        <w:ind w:left="142" w:hanging="142"/>
        <w:rPr>
          <w:rFonts w:eastAsia="Calibri"/>
          <w:i/>
          <w:color w:val="000000"/>
          <w:spacing w:val="1"/>
          <w:sz w:val="18"/>
          <w:szCs w:val="18"/>
          <w:lang w:eastAsia="en-US"/>
        </w:rPr>
      </w:pPr>
      <w:r w:rsidRPr="0076138E">
        <w:rPr>
          <w:rFonts w:eastAsia="Calibri"/>
          <w:color w:val="000000"/>
          <w:spacing w:val="1"/>
          <w:sz w:val="18"/>
          <w:szCs w:val="18"/>
          <w:lang w:eastAsia="en-US"/>
        </w:rPr>
        <w:t>wyjaśnia pojęcia</w:t>
      </w:r>
      <w:r w:rsidR="00E41CA2">
        <w:rPr>
          <w:rFonts w:eastAsia="Calibri"/>
          <w:color w:val="000000"/>
          <w:spacing w:val="1"/>
          <w:sz w:val="18"/>
          <w:szCs w:val="18"/>
          <w:lang w:eastAsia="en-US"/>
        </w:rPr>
        <w:t>:</w:t>
      </w:r>
      <w:r w:rsidRPr="0076138E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 </w:t>
      </w:r>
      <w:r w:rsidRPr="0076138E">
        <w:rPr>
          <w:rFonts w:eastAsia="Calibri"/>
          <w:i/>
          <w:color w:val="000000"/>
          <w:spacing w:val="1"/>
          <w:sz w:val="18"/>
          <w:szCs w:val="18"/>
          <w:lang w:eastAsia="en-US"/>
        </w:rPr>
        <w:t>izomeria</w:t>
      </w:r>
      <w:r w:rsidRPr="0076138E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, </w:t>
      </w:r>
      <w:r w:rsidRPr="0076138E">
        <w:rPr>
          <w:rFonts w:eastAsia="Calibri"/>
          <w:i/>
          <w:color w:val="000000"/>
          <w:spacing w:val="1"/>
          <w:sz w:val="18"/>
          <w:szCs w:val="18"/>
          <w:lang w:eastAsia="en-US"/>
        </w:rPr>
        <w:t>izomery</w:t>
      </w:r>
    </w:p>
    <w:p w:rsidR="00BF6833" w:rsidRPr="0076138E" w:rsidRDefault="00BF6833" w:rsidP="00292A7D">
      <w:pPr>
        <w:numPr>
          <w:ilvl w:val="0"/>
          <w:numId w:val="16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 w:rsidRPr="0076138E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wyjaśnia pojęcie </w:t>
      </w:r>
      <w:r w:rsidRPr="0076138E">
        <w:rPr>
          <w:rFonts w:eastAsia="Calibri"/>
          <w:i/>
          <w:color w:val="000000"/>
          <w:spacing w:val="1"/>
          <w:sz w:val="18"/>
          <w:szCs w:val="18"/>
          <w:lang w:eastAsia="en-US"/>
        </w:rPr>
        <w:t>węglowodory aromatyczne</w:t>
      </w:r>
    </w:p>
    <w:p w:rsidR="00401CBC" w:rsidRPr="0076138E" w:rsidRDefault="00BA1622" w:rsidP="00292A7D">
      <w:pPr>
        <w:numPr>
          <w:ilvl w:val="0"/>
          <w:numId w:val="16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 w:rsidRPr="0076138E">
        <w:rPr>
          <w:rFonts w:eastAsia="Calibri"/>
          <w:color w:val="000000"/>
          <w:spacing w:val="1"/>
          <w:sz w:val="18"/>
          <w:szCs w:val="18"/>
          <w:lang w:eastAsia="en-US"/>
        </w:rPr>
        <w:t>podaje przykłady tworzyw</w:t>
      </w:r>
      <w:r w:rsidR="00401CBC" w:rsidRPr="0076138E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 szt</w:t>
      </w:r>
      <w:r w:rsidRPr="0076138E">
        <w:rPr>
          <w:rFonts w:eastAsia="Calibri"/>
          <w:color w:val="000000"/>
          <w:spacing w:val="1"/>
          <w:sz w:val="18"/>
          <w:szCs w:val="18"/>
          <w:lang w:eastAsia="en-US"/>
        </w:rPr>
        <w:t>ucznych</w:t>
      </w:r>
      <w:r w:rsidR="002A77C2" w:rsidRPr="0076138E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, </w:t>
      </w:r>
      <w:r w:rsidR="00CB049E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tworzyw </w:t>
      </w:r>
      <w:r w:rsidR="002A77C2" w:rsidRPr="0076138E">
        <w:rPr>
          <w:rFonts w:eastAsia="Calibri"/>
          <w:color w:val="000000"/>
          <w:spacing w:val="1"/>
          <w:sz w:val="18"/>
          <w:szCs w:val="18"/>
          <w:lang w:eastAsia="en-US"/>
        </w:rPr>
        <w:t>syntetycznych</w:t>
      </w:r>
    </w:p>
    <w:p w:rsidR="00401CBC" w:rsidRPr="0076138E" w:rsidRDefault="00401CBC" w:rsidP="00292A7D">
      <w:pPr>
        <w:numPr>
          <w:ilvl w:val="0"/>
          <w:numId w:val="16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 w:rsidRPr="0076138E">
        <w:rPr>
          <w:rFonts w:eastAsia="Calibri"/>
          <w:color w:val="000000"/>
          <w:spacing w:val="1"/>
          <w:sz w:val="18"/>
          <w:szCs w:val="18"/>
          <w:lang w:eastAsia="en-US"/>
        </w:rPr>
        <w:t>podaje właściwości i zastosowania wybranych tworzyw sztucznych</w:t>
      </w:r>
    </w:p>
    <w:p w:rsidR="00AA3E94" w:rsidRDefault="00401CBC" w:rsidP="00292A7D">
      <w:pPr>
        <w:numPr>
          <w:ilvl w:val="0"/>
          <w:numId w:val="16"/>
        </w:numPr>
        <w:shd w:val="clear" w:color="auto" w:fill="FFFFFF"/>
        <w:ind w:left="142" w:hanging="142"/>
        <w:rPr>
          <w:rFonts w:eastAsia="Calibri"/>
          <w:color w:val="000000"/>
          <w:spacing w:val="-1"/>
          <w:sz w:val="18"/>
          <w:szCs w:val="18"/>
          <w:lang w:eastAsia="en-US"/>
        </w:rPr>
      </w:pPr>
      <w:r w:rsidRPr="0076138E">
        <w:rPr>
          <w:rFonts w:eastAsia="Calibri"/>
          <w:color w:val="000000"/>
          <w:spacing w:val="-1"/>
          <w:sz w:val="18"/>
          <w:szCs w:val="18"/>
          <w:lang w:eastAsia="en-US"/>
        </w:rPr>
        <w:t xml:space="preserve">wymienia przykładowe oznaczenia opakowań wykonanych z </w:t>
      </w:r>
      <w:r w:rsidR="002A77C2" w:rsidRPr="0076138E">
        <w:rPr>
          <w:rFonts w:eastAsia="Calibri"/>
          <w:color w:val="000000"/>
          <w:spacing w:val="-1"/>
          <w:sz w:val="18"/>
          <w:szCs w:val="18"/>
          <w:lang w:eastAsia="en-US"/>
        </w:rPr>
        <w:t>tworzyw sztucznych</w:t>
      </w:r>
    </w:p>
    <w:p w:rsidR="00401CBC" w:rsidRPr="0076138E" w:rsidRDefault="00AA3E94" w:rsidP="00AA3E94">
      <w:pPr>
        <w:shd w:val="clear" w:color="auto" w:fill="FFFFFF"/>
        <w:rPr>
          <w:rFonts w:eastAsia="Calibri"/>
          <w:b/>
          <w:bCs/>
          <w:lang w:eastAsia="en-US"/>
        </w:rPr>
      </w:pPr>
      <w:r>
        <w:rPr>
          <w:rFonts w:eastAsia="Calibri"/>
          <w:color w:val="000000"/>
          <w:spacing w:val="-1"/>
          <w:sz w:val="18"/>
          <w:szCs w:val="18"/>
          <w:lang w:eastAsia="en-US"/>
        </w:rPr>
        <w:br w:type="page"/>
      </w:r>
      <w:r w:rsidR="00A858BB">
        <w:rPr>
          <w:rFonts w:eastAsia="Calibri"/>
          <w:b/>
          <w:bCs/>
          <w:lang w:eastAsia="en-US"/>
        </w:rPr>
        <w:lastRenderedPageBreak/>
        <w:t>X</w:t>
      </w:r>
      <w:r w:rsidR="00401CBC" w:rsidRPr="0076138E">
        <w:rPr>
          <w:rFonts w:eastAsia="Calibri"/>
          <w:b/>
          <w:bCs/>
          <w:lang w:eastAsia="en-US"/>
        </w:rPr>
        <w:t>. Pochodne węglowodorów</w:t>
      </w:r>
    </w:p>
    <w:p w:rsidR="00401CBC" w:rsidRPr="00401CBC" w:rsidRDefault="00401CBC" w:rsidP="00401CBC">
      <w:pPr>
        <w:spacing w:after="187" w:line="1" w:lineRule="exact"/>
        <w:ind w:left="-181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0"/>
        <w:gridCol w:w="3686"/>
        <w:gridCol w:w="3685"/>
        <w:gridCol w:w="3300"/>
      </w:tblGrid>
      <w:tr w:rsidR="00401CBC" w:rsidRPr="00401CBC" w:rsidTr="00D633EF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401CBC" w:rsidRPr="0076138E" w:rsidRDefault="00401CBC" w:rsidP="0076138E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dopuszczająca</w:t>
            </w:r>
          </w:p>
          <w:p w:rsidR="00401CBC" w:rsidRPr="0076138E" w:rsidRDefault="00401CBC" w:rsidP="0076138E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[1]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401CBC" w:rsidRPr="0076138E" w:rsidRDefault="00401CBC" w:rsidP="0076138E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dostateczna</w:t>
            </w:r>
          </w:p>
          <w:p w:rsidR="00401CBC" w:rsidRPr="0076138E" w:rsidRDefault="00401CBC" w:rsidP="0076138E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+ 2]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401CBC" w:rsidRPr="0076138E" w:rsidRDefault="00401CBC" w:rsidP="0076138E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dobra</w:t>
            </w:r>
          </w:p>
          <w:p w:rsidR="00401CBC" w:rsidRPr="0076138E" w:rsidRDefault="00401CBC" w:rsidP="0076138E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+ 3]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401CBC" w:rsidRPr="0076138E" w:rsidRDefault="00401CBC" w:rsidP="0076138E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bardzo dobra</w:t>
            </w:r>
          </w:p>
          <w:p w:rsidR="00401CBC" w:rsidRPr="0076138E" w:rsidRDefault="00401CBC" w:rsidP="0076138E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+ 4]</w:t>
            </w:r>
          </w:p>
        </w:tc>
      </w:tr>
      <w:tr w:rsidR="00401CBC" w:rsidRPr="00401CBC" w:rsidTr="00D633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33EF" w:rsidRDefault="00401CBC" w:rsidP="00EE2125">
            <w:pPr>
              <w:spacing w:before="240"/>
              <w:ind w:left="102" w:hanging="10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401CBC" w:rsidRPr="00D633EF" w:rsidRDefault="00401CBC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D633EF">
              <w:rPr>
                <w:rFonts w:eastAsia="Calibri"/>
                <w:spacing w:val="-1"/>
                <w:sz w:val="18"/>
                <w:szCs w:val="18"/>
                <w:lang w:eastAsia="en-US"/>
              </w:rPr>
              <w:t>dowodzi, że alkohole, kwasy</w:t>
            </w:r>
            <w:r w:rsidRPr="00D633E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B06F4" w:rsidRPr="00D633EF">
              <w:rPr>
                <w:rFonts w:eastAsia="Calibri"/>
                <w:spacing w:val="-4"/>
                <w:sz w:val="18"/>
                <w:szCs w:val="18"/>
                <w:lang w:eastAsia="en-US"/>
              </w:rPr>
              <w:t>karboksylowe, estry</w:t>
            </w:r>
            <w:r w:rsidR="004079CA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i </w:t>
            </w:r>
            <w:r w:rsidR="00D633EF">
              <w:rPr>
                <w:rFonts w:eastAsia="Calibri"/>
                <w:sz w:val="18"/>
                <w:szCs w:val="18"/>
                <w:lang w:eastAsia="en-US"/>
              </w:rPr>
              <w:t>a</w:t>
            </w:r>
            <w:r w:rsidRPr="00D633EF">
              <w:rPr>
                <w:rFonts w:eastAsia="Calibri"/>
                <w:spacing w:val="-3"/>
                <w:sz w:val="18"/>
                <w:szCs w:val="18"/>
                <w:lang w:eastAsia="en-US"/>
              </w:rPr>
              <w:t>minokwasy są pochodnymi</w:t>
            </w:r>
            <w:r w:rsidRPr="00D633E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633EF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 w:rsidR="00401CBC" w:rsidRPr="0076138E" w:rsidRDefault="00401CBC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budowę pochodnych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węglowodorów (grupa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węglowodorowa + grupa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funkcyjna)</w:t>
            </w:r>
          </w:p>
          <w:p w:rsidR="00401CBC" w:rsidRPr="0076138E" w:rsidRDefault="00401CBC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wymienia pierwiastki chemiczne wchodzące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 skład pochodnych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 w:rsidR="00401CBC" w:rsidRPr="0076138E" w:rsidRDefault="00634C3E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zalicza</w:t>
            </w:r>
            <w:r w:rsidR="00401CBC"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daną substancję</w:t>
            </w:r>
            <w:r w:rsidR="00401CBC"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01CBC"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organiczną do odpowiedniej</w:t>
            </w:r>
            <w:r w:rsidR="00401CBC"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01CBC"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grupy związków</w:t>
            </w:r>
            <w:r w:rsidR="00401CBC" w:rsidRPr="0076138E">
              <w:rPr>
                <w:rFonts w:eastAsia="Calibri"/>
                <w:sz w:val="18"/>
                <w:szCs w:val="18"/>
                <w:lang w:eastAsia="en-US"/>
              </w:rPr>
              <w:t xml:space="preserve"> chemicznych</w:t>
            </w:r>
          </w:p>
          <w:p w:rsidR="00401CBC" w:rsidRPr="0076138E" w:rsidRDefault="00A2727A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wyjaśnia</w:t>
            </w:r>
            <w:r w:rsidR="00401CBC" w:rsidRPr="0076138E">
              <w:rPr>
                <w:rFonts w:eastAsia="Calibri"/>
                <w:sz w:val="18"/>
                <w:szCs w:val="18"/>
                <w:lang w:eastAsia="en-US"/>
              </w:rPr>
              <w:t>, co to jest grupa funkcyjna</w:t>
            </w:r>
          </w:p>
          <w:p w:rsidR="00401CBC" w:rsidRPr="0076138E" w:rsidRDefault="00AA3E94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z</w:t>
            </w:r>
            <w:r w:rsidR="00401CBC"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aznacza grupy</w:t>
            </w:r>
            <w:r w:rsidR="00401CBC"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01CBC"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funkcyjne w alkoholach, kwasach</w:t>
            </w:r>
            <w:r w:rsidR="00401CBC"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01CBC"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karboksylowych, estrach,</w:t>
            </w:r>
            <w:r w:rsidR="00401CBC"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01CBC"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aminokwasach</w:t>
            </w:r>
            <w:r w:rsidR="00A2727A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; </w:t>
            </w:r>
            <w:r w:rsidR="00401CBC"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podaje ich nazwy</w:t>
            </w:r>
          </w:p>
          <w:p w:rsidR="00401CBC" w:rsidRPr="00C80332" w:rsidRDefault="00401CBC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zapisuje wzory ogólne alkoholi, 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kwasów karboksylowych i estrów</w:t>
            </w:r>
          </w:p>
          <w:p w:rsidR="00C80332" w:rsidRPr="005238E9" w:rsidRDefault="00C80332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/>
                <w:spacing w:val="-4"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dzi</w:t>
            </w:r>
            <w:r w:rsidR="009A783E" w:rsidRPr="005238E9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eli</w:t>
            </w:r>
            <w:r w:rsidRPr="005238E9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alkohol</w:t>
            </w:r>
            <w:r w:rsidR="009A783E" w:rsidRPr="005238E9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e na </w:t>
            </w:r>
            <w:r w:rsidRPr="005238E9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mon</w:t>
            </w:r>
            <w:r w:rsidR="004079CA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ohydroksylowe i </w:t>
            </w:r>
            <w:r w:rsidR="009A783E" w:rsidRPr="005238E9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polihydroksylowe</w:t>
            </w:r>
          </w:p>
          <w:p w:rsidR="00184010" w:rsidRPr="0076138E" w:rsidRDefault="00EE2125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z</w:t>
            </w:r>
            <w:r w:rsidR="00401CBC"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apisuje wzory sumaryczne i </w:t>
            </w:r>
            <w:r w:rsidR="009F6937"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rysuje </w:t>
            </w:r>
            <w:r w:rsidR="00992F98"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wzory półstrukturalne</w:t>
            </w:r>
            <w:r w:rsidR="0085481D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(grupowe)</w:t>
            </w:r>
            <w:r w:rsidR="00992F98"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, </w:t>
            </w:r>
            <w:r w:rsidR="00401CBC"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strukturalne </w:t>
            </w:r>
            <w:r w:rsidR="00401CBC"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alkoholi</w:t>
            </w:r>
            <w:r w:rsidR="00401CBC"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401CBC" w:rsidRPr="00C83CA7">
              <w:rPr>
                <w:rFonts w:eastAsia="Calibri"/>
                <w:b/>
                <w:sz w:val="18"/>
                <w:szCs w:val="18"/>
                <w:lang w:eastAsia="en-US"/>
              </w:rPr>
              <w:t>monohydroksylowych</w:t>
            </w:r>
            <w:r w:rsidR="00992F98" w:rsidRPr="00C83CA7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</w:t>
            </w:r>
            <w:r w:rsidR="00184010" w:rsidRPr="00C83CA7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o łańcuchach prostych</w:t>
            </w:r>
            <w:r w:rsidR="0085481D" w:rsidRPr="00C83CA7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</w:t>
            </w:r>
            <w:r w:rsidR="0085481D" w:rsidRPr="00C83CA7">
              <w:rPr>
                <w:b/>
                <w:sz w:val="18"/>
                <w:szCs w:val="18"/>
              </w:rPr>
              <w:t>zawiera</w:t>
            </w:r>
            <w:r w:rsidR="004079CA">
              <w:rPr>
                <w:b/>
                <w:sz w:val="18"/>
                <w:szCs w:val="18"/>
              </w:rPr>
              <w:t>jących do trzech atomów węgla w </w:t>
            </w:r>
            <w:r w:rsidR="0085481D" w:rsidRPr="00C83CA7">
              <w:rPr>
                <w:b/>
                <w:sz w:val="18"/>
                <w:szCs w:val="18"/>
              </w:rPr>
              <w:t>cząsteczce</w:t>
            </w:r>
          </w:p>
          <w:p w:rsidR="005238E9" w:rsidRPr="005238E9" w:rsidRDefault="005238E9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wyjaśnia</w:t>
            </w:r>
            <w:r w:rsidRPr="00A2727A">
              <w:rPr>
                <w:rFonts w:eastAsia="Calibri"/>
                <w:spacing w:val="-2"/>
                <w:sz w:val="18"/>
                <w:szCs w:val="18"/>
                <w:lang w:eastAsia="en-US"/>
              </w:rPr>
              <w:t>, co to są nazwy</w:t>
            </w:r>
            <w:r w:rsidRPr="00A426E8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A2727A">
              <w:rPr>
                <w:rFonts w:eastAsia="Calibri"/>
                <w:spacing w:val="-3"/>
                <w:sz w:val="18"/>
                <w:szCs w:val="18"/>
                <w:lang w:eastAsia="en-US"/>
              </w:rPr>
              <w:t>z</w:t>
            </w:r>
            <w:r w:rsidRPr="00A426E8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wyczajowe i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nazwy </w:t>
            </w:r>
            <w:r w:rsidRPr="00A426E8">
              <w:rPr>
                <w:rFonts w:eastAsia="Calibri"/>
                <w:spacing w:val="-4"/>
                <w:sz w:val="18"/>
                <w:szCs w:val="18"/>
                <w:lang w:eastAsia="en-US"/>
              </w:rPr>
              <w:t>sys</w:t>
            </w:r>
            <w:r w:rsidRPr="00A426E8">
              <w:rPr>
                <w:rFonts w:eastAsia="Calibri"/>
                <w:spacing w:val="-2"/>
                <w:sz w:val="18"/>
                <w:szCs w:val="18"/>
                <w:lang w:eastAsia="en-US"/>
              </w:rPr>
              <w:t>tematyczne</w:t>
            </w:r>
          </w:p>
          <w:p w:rsidR="00992F98" w:rsidRPr="0076138E" w:rsidRDefault="00184010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tworzy nazwy systematyczne</w:t>
            </w:r>
            <w:r w:rsidR="006040EF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</w:t>
            </w:r>
            <w:r w:rsidR="006040EF"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alkoholi</w:t>
            </w:r>
            <w:r w:rsidR="006040EF"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6040EF" w:rsidRPr="00C83CA7">
              <w:rPr>
                <w:rFonts w:eastAsia="Calibri"/>
                <w:b/>
                <w:sz w:val="18"/>
                <w:szCs w:val="18"/>
                <w:lang w:eastAsia="en-US"/>
              </w:rPr>
              <w:t>monohydroksylowych</w:t>
            </w:r>
            <w:r w:rsidR="006040EF" w:rsidRPr="00C83CA7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o łańcuchach prostych </w:t>
            </w:r>
            <w:r w:rsidR="006040EF" w:rsidRPr="00C83CA7">
              <w:rPr>
                <w:b/>
                <w:sz w:val="18"/>
                <w:szCs w:val="18"/>
              </w:rPr>
              <w:t>zawiera</w:t>
            </w:r>
            <w:r w:rsidR="004079CA">
              <w:rPr>
                <w:b/>
                <w:sz w:val="18"/>
                <w:szCs w:val="18"/>
              </w:rPr>
              <w:t>jących do trzech atomów węgla w </w:t>
            </w:r>
            <w:r w:rsidR="006040EF" w:rsidRPr="00C83CA7">
              <w:rPr>
                <w:b/>
                <w:sz w:val="18"/>
                <w:szCs w:val="18"/>
              </w:rPr>
              <w:t>cząsteczce</w:t>
            </w:r>
            <w:r w:rsidRPr="0076138E"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>, podaje zwyczajowe</w:t>
            </w:r>
            <w:r w:rsidR="00A2727A"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>(metanolu, etanolu)</w:t>
            </w:r>
            <w:r w:rsidR="00992F98" w:rsidRPr="0076138E"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 xml:space="preserve"> </w:t>
            </w:r>
          </w:p>
          <w:p w:rsidR="008D245C" w:rsidRPr="0076138E" w:rsidRDefault="009F6937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rysuje </w:t>
            </w:r>
            <w:r w:rsidR="008D245C"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wzory półstrukturalne</w:t>
            </w:r>
            <w:r w:rsidR="0085481D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(grupowe)</w:t>
            </w:r>
            <w:r w:rsidR="008D245C"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, strukturalne </w:t>
            </w:r>
            <w:r w:rsidR="00401CBC"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kwasów</w:t>
            </w:r>
            <w:r w:rsidR="00401CBC"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9D5E1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mono</w:t>
            </w:r>
            <w:r w:rsidR="00401CBC"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karboksylowych</w:t>
            </w:r>
            <w:r w:rsidR="004079CA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 o </w:t>
            </w:r>
            <w:r w:rsidR="009D5E19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łańcuchach prostych zawierających do dwóch atomów węgla w cząsteczce</w:t>
            </w:r>
            <w:r w:rsidR="00A2727A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; </w:t>
            </w:r>
            <w:r w:rsidR="008D245C"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podaje ich nazwy </w:t>
            </w:r>
            <w:r w:rsidR="006040EF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systematyczne i </w:t>
            </w:r>
            <w:r w:rsidR="008D245C"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zwyczajowe</w:t>
            </w:r>
            <w:r w:rsidR="006040EF">
              <w:rPr>
                <w:rFonts w:eastAsia="Calibri"/>
                <w:bCs/>
                <w:spacing w:val="-5"/>
                <w:sz w:val="18"/>
                <w:szCs w:val="18"/>
                <w:lang w:eastAsia="en-US"/>
              </w:rPr>
              <w:t xml:space="preserve"> (kwasu metanowego</w:t>
            </w:r>
            <w:r w:rsidR="004079CA">
              <w:rPr>
                <w:rFonts w:eastAsia="Calibri"/>
                <w:bCs/>
                <w:spacing w:val="-5"/>
                <w:sz w:val="18"/>
                <w:szCs w:val="18"/>
                <w:lang w:eastAsia="en-US"/>
              </w:rPr>
              <w:t xml:space="preserve"> i </w:t>
            </w:r>
            <w:r w:rsidR="006040EF">
              <w:rPr>
                <w:rFonts w:eastAsia="Calibri"/>
                <w:bCs/>
                <w:spacing w:val="-5"/>
                <w:sz w:val="18"/>
                <w:szCs w:val="18"/>
                <w:lang w:eastAsia="en-US"/>
              </w:rPr>
              <w:t xml:space="preserve">kwasu </w:t>
            </w:r>
            <w:r w:rsidR="007E622B" w:rsidRPr="0076138E">
              <w:rPr>
                <w:rFonts w:eastAsia="Calibri"/>
                <w:bCs/>
                <w:spacing w:val="-5"/>
                <w:sz w:val="18"/>
                <w:szCs w:val="18"/>
                <w:lang w:eastAsia="en-US"/>
              </w:rPr>
              <w:t>etanowego)</w:t>
            </w:r>
            <w:r w:rsidR="008D245C"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 </w:t>
            </w:r>
          </w:p>
          <w:p w:rsidR="00A2727A" w:rsidRPr="00A426E8" w:rsidRDefault="00401CBC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A2727A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zaznacza </w:t>
            </w:r>
            <w:r w:rsidR="00A2727A" w:rsidRPr="00A2727A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resztę kwasową </w:t>
            </w:r>
            <w:r w:rsidRPr="00A2727A">
              <w:rPr>
                <w:rFonts w:eastAsia="Calibri"/>
                <w:spacing w:val="-2"/>
                <w:sz w:val="18"/>
                <w:szCs w:val="18"/>
                <w:lang w:eastAsia="en-US"/>
              </w:rPr>
              <w:t>we wzorze kwasu</w:t>
            </w:r>
            <w:r w:rsidRPr="00A2727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2727A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karboksylowego </w:t>
            </w:r>
          </w:p>
          <w:p w:rsidR="00401CBC" w:rsidRDefault="00401CBC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A426E8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opisuje </w:t>
            </w:r>
            <w:r w:rsidRPr="00A426E8">
              <w:rPr>
                <w:rFonts w:eastAsia="Calibri"/>
                <w:spacing w:val="-2"/>
                <w:sz w:val="18"/>
                <w:szCs w:val="18"/>
                <w:lang w:eastAsia="en-US"/>
              </w:rPr>
              <w:t>najw</w:t>
            </w:r>
            <w:r w:rsidRPr="00A2727A">
              <w:rPr>
                <w:rFonts w:eastAsia="Calibri"/>
                <w:sz w:val="18"/>
                <w:szCs w:val="18"/>
                <w:lang w:eastAsia="en-US"/>
              </w:rPr>
              <w:t>a</w:t>
            </w:r>
            <w:r w:rsidRPr="00A426E8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żniejsze </w:t>
            </w:r>
            <w:r w:rsidRPr="00A426E8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właściwości metan</w:t>
            </w:r>
            <w:r w:rsidRPr="00A2727A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o</w:t>
            </w: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lu</w:t>
            </w:r>
            <w:r w:rsidRPr="0076138E">
              <w:rPr>
                <w:rFonts w:eastAsia="Calibri"/>
                <w:bCs/>
                <w:spacing w:val="-2"/>
                <w:sz w:val="18"/>
                <w:szCs w:val="18"/>
                <w:lang w:eastAsia="en-US"/>
              </w:rPr>
              <w:t xml:space="preserve">, </w:t>
            </w: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lastRenderedPageBreak/>
              <w:t>etanolu</w:t>
            </w:r>
            <w:r w:rsidR="00A2727A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 i 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glicerolu 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kwasów </w:t>
            </w: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etanowego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i metanowego</w:t>
            </w:r>
          </w:p>
          <w:p w:rsidR="0085481D" w:rsidRPr="0085481D" w:rsidRDefault="0085481D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</w:pPr>
            <w:r w:rsidRPr="0085481D">
              <w:rPr>
                <w:b/>
                <w:sz w:val="18"/>
                <w:szCs w:val="18"/>
              </w:rPr>
              <w:t>bada właściwości fizyczne glicerolu</w:t>
            </w:r>
          </w:p>
          <w:p w:rsidR="00401CBC" w:rsidRPr="0076138E" w:rsidRDefault="00401CBC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zapisuje równanie reakcji spalania metanolu</w:t>
            </w:r>
          </w:p>
          <w:p w:rsidR="00401CBC" w:rsidRPr="0076138E" w:rsidRDefault="00AA3E94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</w:pPr>
            <w:r w:rsidRPr="006040EF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o</w:t>
            </w:r>
            <w:r w:rsidR="00401CBC"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pisuje </w:t>
            </w:r>
            <w:r w:rsidR="00401CBC" w:rsidRPr="0076138E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podstawowe </w:t>
            </w:r>
            <w:r w:rsidR="00401CBC"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zastosowania</w:t>
            </w:r>
            <w:r w:rsidR="00401CBC"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401CBC"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etanolu i kwasu etanowego</w:t>
            </w:r>
          </w:p>
          <w:p w:rsidR="00401CBC" w:rsidRPr="0076138E" w:rsidRDefault="00A426E8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7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</w:t>
            </w:r>
            <w:r w:rsidR="00A2727A">
              <w:rPr>
                <w:rFonts w:eastAsia="Calibri"/>
                <w:sz w:val="18"/>
                <w:szCs w:val="18"/>
                <w:lang w:eastAsia="en-US"/>
              </w:rPr>
              <w:t>zieli kwasy</w:t>
            </w:r>
            <w:r w:rsidR="00401CBC"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01CBC"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karboksylow</w:t>
            </w:r>
            <w:r w:rsidR="00A2727A">
              <w:rPr>
                <w:rFonts w:eastAsia="Calibri"/>
                <w:spacing w:val="-4"/>
                <w:sz w:val="18"/>
                <w:szCs w:val="18"/>
                <w:lang w:eastAsia="en-US"/>
              </w:rPr>
              <w:t>e</w:t>
            </w:r>
            <w:r w:rsidR="00401CBC"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na nasycone i</w:t>
            </w:r>
            <w:r w:rsidR="00936E08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="00401CBC" w:rsidRPr="0076138E">
              <w:rPr>
                <w:rFonts w:eastAsia="Calibri"/>
                <w:spacing w:val="-7"/>
                <w:sz w:val="18"/>
                <w:szCs w:val="18"/>
                <w:lang w:eastAsia="en-US"/>
              </w:rPr>
              <w:t>nienasycone</w:t>
            </w:r>
          </w:p>
          <w:p w:rsidR="00401CBC" w:rsidRPr="0076138E" w:rsidRDefault="00401CBC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wymienia najważniejsze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kwasy tłuszczowe</w:t>
            </w:r>
          </w:p>
          <w:p w:rsidR="00401CBC" w:rsidRPr="0076138E" w:rsidRDefault="00401CBC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opisuje</w:t>
            </w:r>
            <w:r w:rsidR="002A0D33"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2A0D33" w:rsidRPr="0076138E">
              <w:rPr>
                <w:rFonts w:eastAsia="Calibri"/>
                <w:bCs/>
                <w:sz w:val="18"/>
                <w:szCs w:val="18"/>
                <w:lang w:eastAsia="en-US"/>
              </w:rPr>
              <w:t>najważniejsze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właściwości długołańcuchowych kwasów karboksylowych </w:t>
            </w:r>
            <w:r w:rsidR="0046378D" w:rsidRPr="0076138E">
              <w:rPr>
                <w:rFonts w:eastAsia="Calibri"/>
                <w:sz w:val="18"/>
                <w:szCs w:val="18"/>
                <w:lang w:eastAsia="en-US"/>
              </w:rPr>
              <w:t>(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stearynowego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i oleinowego)</w:t>
            </w:r>
          </w:p>
          <w:p w:rsidR="00401CBC" w:rsidRPr="0076138E" w:rsidRDefault="00401CBC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definiuje pojęcie </w:t>
            </w:r>
            <w:r w:rsidRPr="0076138E">
              <w:rPr>
                <w:rFonts w:eastAsia="Calibri"/>
                <w:i/>
                <w:spacing w:val="1"/>
                <w:sz w:val="18"/>
                <w:szCs w:val="18"/>
                <w:lang w:eastAsia="en-US"/>
              </w:rPr>
              <w:t>mydła</w:t>
            </w:r>
          </w:p>
          <w:p w:rsidR="00401CBC" w:rsidRPr="0076138E" w:rsidRDefault="00401CBC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wymienia związki chemiczne, </w:t>
            </w:r>
            <w:r w:rsidR="00A2727A">
              <w:rPr>
                <w:rFonts w:eastAsia="Calibri"/>
                <w:spacing w:val="1"/>
                <w:sz w:val="18"/>
                <w:szCs w:val="18"/>
                <w:lang w:eastAsia="en-US"/>
              </w:rPr>
              <w:t>które są</w:t>
            </w:r>
            <w:r w:rsidRPr="0076138E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 substratami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reakcji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estryfikacji</w:t>
            </w:r>
          </w:p>
          <w:p w:rsidR="00401CBC" w:rsidRPr="0076138E" w:rsidRDefault="00401CBC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definiuje pojęcie </w:t>
            </w:r>
            <w:r w:rsidRPr="0076138E">
              <w:rPr>
                <w:rFonts w:eastAsia="Calibri"/>
                <w:i/>
                <w:spacing w:val="-1"/>
                <w:sz w:val="18"/>
                <w:szCs w:val="18"/>
                <w:lang w:eastAsia="en-US"/>
              </w:rPr>
              <w:t>estry</w:t>
            </w:r>
          </w:p>
          <w:p w:rsidR="00401CBC" w:rsidRPr="0076138E" w:rsidRDefault="00401CBC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wymienia przykłady występowania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estrów w</w:t>
            </w:r>
            <w:r w:rsidR="00936E08">
              <w:rPr>
                <w:rFonts w:eastAsia="Calibri"/>
                <w:spacing w:val="-1"/>
                <w:sz w:val="18"/>
                <w:szCs w:val="18"/>
                <w:lang w:eastAsia="en-US"/>
              </w:rPr>
              <w:t> 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przyrodzie</w:t>
            </w:r>
          </w:p>
          <w:p w:rsidR="00401CBC" w:rsidRPr="0076138E" w:rsidRDefault="00401CBC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opisuje zagrożenia związane z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alkoholami (metanol, etanol)</w:t>
            </w:r>
          </w:p>
          <w:p w:rsidR="00401CBC" w:rsidRPr="0076138E" w:rsidRDefault="00A2727A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wśród poznanych substancji wskazuje te</w:t>
            </w:r>
            <w:r w:rsidR="007B0361">
              <w:rPr>
                <w:rFonts w:eastAsia="Calibri"/>
                <w:spacing w:val="-1"/>
                <w:sz w:val="18"/>
                <w:szCs w:val="18"/>
                <w:lang w:eastAsia="en-US"/>
              </w:rPr>
              <w:t>, które mają szkodliwy wpływ na organizm</w:t>
            </w:r>
          </w:p>
          <w:p w:rsidR="00401CBC" w:rsidRPr="0076138E" w:rsidRDefault="00401CBC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o</w:t>
            </w:r>
            <w:r w:rsidR="007B0361">
              <w:rPr>
                <w:rFonts w:eastAsia="Calibri"/>
                <w:sz w:val="18"/>
                <w:szCs w:val="18"/>
                <w:lang w:eastAsia="en-US"/>
              </w:rPr>
              <w:t xml:space="preserve">mawia budowę i właściwości 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aminokwas</w:t>
            </w:r>
            <w:r w:rsidR="007B0361">
              <w:rPr>
                <w:rFonts w:eastAsia="Calibri"/>
                <w:sz w:val="18"/>
                <w:szCs w:val="18"/>
                <w:lang w:eastAsia="en-US"/>
              </w:rPr>
              <w:t>ów</w:t>
            </w:r>
            <w:r w:rsidR="00535105"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E202E">
              <w:rPr>
                <w:rFonts w:eastAsia="Calibri"/>
                <w:sz w:val="18"/>
                <w:szCs w:val="18"/>
                <w:lang w:eastAsia="en-US"/>
              </w:rPr>
              <w:t>(</w:t>
            </w:r>
            <w:r w:rsidR="00535105" w:rsidRPr="0076138E">
              <w:rPr>
                <w:rFonts w:eastAsia="Calibri"/>
                <w:sz w:val="18"/>
                <w:szCs w:val="18"/>
                <w:lang w:eastAsia="en-US"/>
              </w:rPr>
              <w:t>na przykładzie glicyny</w:t>
            </w:r>
            <w:r w:rsidR="004E202E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  <w:p w:rsidR="00401CBC" w:rsidRPr="0076138E" w:rsidRDefault="000B06F4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podaje przykłady występowania</w:t>
            </w:r>
            <w:r w:rsidR="00401CBC" w:rsidRPr="0076138E">
              <w:rPr>
                <w:rFonts w:eastAsia="Calibri"/>
                <w:sz w:val="18"/>
                <w:szCs w:val="18"/>
                <w:lang w:eastAsia="en-US"/>
              </w:rPr>
              <w:t xml:space="preserve"> aminokwasów</w:t>
            </w:r>
          </w:p>
          <w:p w:rsidR="00A624B3" w:rsidRPr="00401CBC" w:rsidRDefault="00A624B3" w:rsidP="00AA3E94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wymienia najważniejsze zastosowania poznanych związków chemicznych</w:t>
            </w:r>
            <w:r w:rsidR="00535105" w:rsidRPr="0076138E">
              <w:rPr>
                <w:rFonts w:eastAsia="Calibri"/>
                <w:sz w:val="18"/>
                <w:szCs w:val="18"/>
                <w:lang w:eastAsia="en-US"/>
              </w:rPr>
              <w:t xml:space="preserve"> (np. etanol, kwas etanowy, </w:t>
            </w:r>
            <w:r w:rsidR="00936E08">
              <w:rPr>
                <w:rFonts w:eastAsia="Calibri"/>
                <w:sz w:val="18"/>
                <w:szCs w:val="18"/>
                <w:lang w:eastAsia="en-US"/>
              </w:rPr>
              <w:t xml:space="preserve">kwas </w:t>
            </w:r>
            <w:r w:rsidR="00535105" w:rsidRPr="0076138E">
              <w:rPr>
                <w:rFonts w:eastAsia="Calibri"/>
                <w:sz w:val="18"/>
                <w:szCs w:val="18"/>
                <w:lang w:eastAsia="en-US"/>
              </w:rPr>
              <w:t>stearynowy)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BC" w:rsidRPr="00401CBC" w:rsidRDefault="00401CBC" w:rsidP="00EE2125">
            <w:pPr>
              <w:shd w:val="clear" w:color="auto" w:fill="FFFFFF"/>
              <w:spacing w:before="240"/>
              <w:ind w:left="102" w:hanging="10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5"/>
                <w:sz w:val="18"/>
                <w:szCs w:val="18"/>
                <w:lang w:eastAsia="en-US"/>
              </w:rPr>
              <w:lastRenderedPageBreak/>
              <w:t>Uczeń:</w:t>
            </w:r>
          </w:p>
          <w:p w:rsidR="00401CBC" w:rsidRDefault="00401CBC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nazwy i wzory omawianych grup funkcyjnych</w:t>
            </w:r>
          </w:p>
          <w:p w:rsidR="000B06F4" w:rsidRPr="00401CBC" w:rsidRDefault="004E202E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wy</w:t>
            </w:r>
            <w:r w:rsidR="000B06F4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jaśni</w:t>
            </w:r>
            <w:r w:rsidR="0084254E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a</w:t>
            </w:r>
            <w:r w:rsidR="000B06F4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, co to są alkohole polihydroksylowe</w:t>
            </w:r>
          </w:p>
          <w:p w:rsidR="00401CBC" w:rsidRPr="005238E9" w:rsidRDefault="00401CBC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b/>
                <w:color w:val="000000"/>
                <w:spacing w:val="1"/>
                <w:sz w:val="18"/>
                <w:szCs w:val="18"/>
                <w:lang w:eastAsia="en-US"/>
              </w:rPr>
              <w:t xml:space="preserve">zapisuje wzory i </w:t>
            </w:r>
            <w:r w:rsidR="00156D1C" w:rsidRPr="005238E9">
              <w:rPr>
                <w:rFonts w:eastAsia="Calibri"/>
                <w:b/>
                <w:color w:val="000000"/>
                <w:spacing w:val="1"/>
                <w:sz w:val="18"/>
                <w:szCs w:val="18"/>
                <w:lang w:eastAsia="en-US"/>
              </w:rPr>
              <w:t>podaje</w:t>
            </w:r>
            <w:r w:rsidRPr="005238E9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5238E9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nazwy alkoholi</w:t>
            </w:r>
            <w:r w:rsidR="007B0361" w:rsidRPr="005238E9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="007B0361" w:rsidRPr="005238E9">
              <w:rPr>
                <w:b/>
                <w:sz w:val="18"/>
                <w:szCs w:val="18"/>
              </w:rPr>
              <w:t xml:space="preserve">monohydroksylowych o łańcuchach prostych </w:t>
            </w:r>
            <w:r w:rsidR="004E202E" w:rsidRPr="005238E9">
              <w:rPr>
                <w:b/>
                <w:sz w:val="18"/>
                <w:szCs w:val="18"/>
              </w:rPr>
              <w:t>(</w:t>
            </w:r>
            <w:r w:rsidR="007B0361" w:rsidRPr="005238E9">
              <w:rPr>
                <w:b/>
                <w:sz w:val="18"/>
                <w:szCs w:val="18"/>
              </w:rPr>
              <w:t>zawiera</w:t>
            </w:r>
            <w:r w:rsidR="004079CA">
              <w:rPr>
                <w:b/>
                <w:sz w:val="18"/>
                <w:szCs w:val="18"/>
              </w:rPr>
              <w:t>jących do pięciu atomów węgla w </w:t>
            </w:r>
            <w:r w:rsidR="007B0361" w:rsidRPr="005238E9">
              <w:rPr>
                <w:b/>
                <w:sz w:val="18"/>
                <w:szCs w:val="18"/>
              </w:rPr>
              <w:t>cząsteczce</w:t>
            </w:r>
            <w:r w:rsidR="004E202E" w:rsidRPr="005238E9">
              <w:rPr>
                <w:b/>
                <w:sz w:val="18"/>
                <w:szCs w:val="18"/>
              </w:rPr>
              <w:t>)</w:t>
            </w:r>
          </w:p>
          <w:p w:rsidR="00401CBC" w:rsidRPr="00251B50" w:rsidRDefault="004079CA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zapisuje wzory sumaryczny i </w:t>
            </w:r>
            <w:r w:rsidR="00251B50" w:rsidRPr="00251B50">
              <w:rPr>
                <w:b/>
                <w:sz w:val="18"/>
                <w:szCs w:val="18"/>
              </w:rPr>
              <w:t>półstrukturalny (grupowy)</w:t>
            </w:r>
            <w:r w:rsidR="00251B50">
              <w:rPr>
                <w:b/>
                <w:sz w:val="18"/>
                <w:szCs w:val="18"/>
              </w:rPr>
              <w:t xml:space="preserve"> </w:t>
            </w:r>
            <w:r w:rsidR="002A63AC" w:rsidRPr="00251B50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propano-1,2,3-triolu (g</w:t>
            </w:r>
            <w:r w:rsidR="00401CBC" w:rsidRPr="00251B50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licerolu</w:t>
            </w:r>
            <w:r w:rsidR="002A63AC" w:rsidRPr="00251B50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)</w:t>
            </w:r>
          </w:p>
          <w:p w:rsidR="00401CBC" w:rsidRPr="00401CBC" w:rsidRDefault="00401CBC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uzasadnia stwierdzenie, że alkohole i kwasy karboksylowe tworzą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szeregi homologiczne</w:t>
            </w:r>
          </w:p>
          <w:p w:rsidR="00401CBC" w:rsidRPr="00401CBC" w:rsidRDefault="00401CBC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podaje odczyn roztworu alkoholu</w:t>
            </w:r>
          </w:p>
          <w:p w:rsidR="00401CBC" w:rsidRPr="00401CBC" w:rsidRDefault="00401CBC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opisuje fermentację alkoholową</w:t>
            </w:r>
          </w:p>
          <w:p w:rsidR="00401CBC" w:rsidRPr="00401CBC" w:rsidRDefault="00401CBC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spalania </w:t>
            </w:r>
            <w:r w:rsidRPr="00401CBC">
              <w:rPr>
                <w:rFonts w:eastAsia="Calibri"/>
                <w:b/>
                <w:bCs/>
                <w:color w:val="000000"/>
                <w:spacing w:val="-5"/>
                <w:sz w:val="18"/>
                <w:szCs w:val="18"/>
                <w:lang w:eastAsia="en-US"/>
              </w:rPr>
              <w:t>etanolu</w:t>
            </w:r>
          </w:p>
          <w:p w:rsidR="00401CBC" w:rsidRPr="00401CBC" w:rsidRDefault="00401CBC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podaje przykłady kwasów organicznych występujących w przyrodzie</w:t>
            </w:r>
            <w:r w:rsidR="009D5E19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(np. kwas</w:t>
            </w:r>
            <w:r w:rsidR="003D5CCB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y:</w:t>
            </w:r>
            <w:r w:rsidR="009D5E19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mrówkowy, szczawiowy, cytrynowy)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i</w:t>
            </w:r>
            <w:r w:rsidR="009D5E19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wymienia ich zastosowania</w:t>
            </w:r>
          </w:p>
          <w:p w:rsidR="00401CBC" w:rsidRPr="00401CBC" w:rsidRDefault="00401CBC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pacing w:val="1"/>
                <w:sz w:val="18"/>
                <w:szCs w:val="18"/>
              </w:rPr>
            </w:pPr>
            <w:r w:rsidRPr="00401CBC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tworzy nazwy prostych kwasów karboksylowych </w:t>
            </w:r>
            <w:r w:rsidRPr="005238E9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(do </w:t>
            </w:r>
            <w:r w:rsidR="009D3FCC" w:rsidRPr="005238E9">
              <w:rPr>
                <w:b/>
                <w:bCs/>
                <w:color w:val="000000"/>
                <w:spacing w:val="1"/>
                <w:sz w:val="18"/>
                <w:szCs w:val="18"/>
              </w:rPr>
              <w:t>pięciu</w:t>
            </w:r>
            <w:r w:rsidRPr="005238E9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 atomów węgla w</w:t>
            </w:r>
            <w:r w:rsidR="00C3383B" w:rsidRPr="005238E9">
              <w:rPr>
                <w:b/>
                <w:bCs/>
                <w:color w:val="000000"/>
                <w:spacing w:val="1"/>
                <w:sz w:val="18"/>
                <w:szCs w:val="18"/>
              </w:rPr>
              <w:t> </w:t>
            </w:r>
            <w:r w:rsidRPr="005238E9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cząsteczce) </w:t>
            </w:r>
            <w:r w:rsidR="003D5CCB" w:rsidRPr="005238E9">
              <w:rPr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 w:rsidRPr="00401CBC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 zapisuje ich wzory </w:t>
            </w:r>
            <w:r w:rsidRPr="006E7AEC">
              <w:rPr>
                <w:bCs/>
                <w:color w:val="000000"/>
                <w:spacing w:val="1"/>
                <w:sz w:val="18"/>
                <w:szCs w:val="18"/>
              </w:rPr>
              <w:t xml:space="preserve">sumaryczne i </w:t>
            </w:r>
            <w:r w:rsidRPr="00401CBC">
              <w:rPr>
                <w:b/>
                <w:bCs/>
                <w:color w:val="000000"/>
                <w:spacing w:val="1"/>
                <w:sz w:val="18"/>
                <w:szCs w:val="18"/>
              </w:rPr>
              <w:t>strukturalne</w:t>
            </w:r>
          </w:p>
          <w:p w:rsidR="00401CBC" w:rsidRPr="0085481D" w:rsidRDefault="00401CBC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podaje właściwości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metanowego (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mrówkowego) i etanowego (octowego)</w:t>
            </w:r>
          </w:p>
          <w:p w:rsidR="0085481D" w:rsidRPr="0085481D" w:rsidRDefault="0085481D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85481D">
              <w:rPr>
                <w:b/>
                <w:sz w:val="18"/>
                <w:szCs w:val="18"/>
              </w:rPr>
              <w:t>bada wybrane właściwości fizyczne kwasu etanowego (octowego)</w:t>
            </w:r>
          </w:p>
          <w:p w:rsidR="00401CBC" w:rsidRPr="007B0361" w:rsidRDefault="00401CBC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o</w:t>
            </w:r>
            <w:r w:rsidR="003D5CCB">
              <w:rPr>
                <w:rFonts w:eastAsia="Calibri"/>
                <w:color w:val="000000"/>
                <w:sz w:val="18"/>
                <w:szCs w:val="18"/>
                <w:lang w:eastAsia="en-US"/>
              </w:rPr>
              <w:t>pisuje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dysocjację jonową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karboksylowych</w:t>
            </w:r>
          </w:p>
          <w:p w:rsidR="007B0361" w:rsidRPr="007B0361" w:rsidRDefault="007B0361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7B0361">
              <w:rPr>
                <w:sz w:val="18"/>
                <w:szCs w:val="18"/>
              </w:rPr>
              <w:t>bada odczyn wodnego roztworu kwasu etanowego (octowego)</w:t>
            </w:r>
          </w:p>
          <w:p w:rsidR="00060D9A" w:rsidRPr="00060D9A" w:rsidRDefault="00401CBC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zapisuje równania </w:t>
            </w:r>
            <w:r w:rsidRPr="006E7AEC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reakcji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spalania</w:t>
            </w:r>
            <w:r w:rsidR="00060D9A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="003D5CCB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i</w:t>
            </w:r>
            <w:r w:rsidRPr="00401CBC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6E7AE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reakcji 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dysocjacji jonowej</w:t>
            </w:r>
            <w:r w:rsidR="00060D9A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="00060D9A"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kwasów </w:t>
            </w:r>
            <w:r w:rsidR="00060D9A"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metanowego</w:t>
            </w:r>
            <w:r w:rsidR="00060D9A"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="00060D9A" w:rsidRPr="006E7AEC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i</w:t>
            </w:r>
            <w:r w:rsidR="00060D9A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 </w:t>
            </w:r>
            <w:r w:rsidR="00060D9A"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etanoweg</w:t>
            </w:r>
            <w:r w:rsidR="00060D9A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o</w:t>
            </w:r>
          </w:p>
          <w:p w:rsidR="00401CBC" w:rsidRPr="00401CBC" w:rsidRDefault="00060D9A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kwasów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metanowego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6E7AEC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etanoweg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o</w:t>
            </w:r>
            <w:r w:rsidRPr="00401CBC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="00401CBC" w:rsidRPr="00401CBC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z</w:t>
            </w:r>
            <w:r w:rsidR="003D5CCB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="00401CBC"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metalami, tlenkami </w:t>
            </w:r>
            <w:r w:rsidR="00401CBC"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lastRenderedPageBreak/>
              <w:t>metali i</w:t>
            </w:r>
            <w:r w:rsidR="00D3146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 </w:t>
            </w:r>
            <w:r w:rsidR="0085481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wodorotlenkami</w:t>
            </w:r>
          </w:p>
          <w:p w:rsidR="00401CBC" w:rsidRPr="00401CBC" w:rsidRDefault="00401CBC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podaje nazwy soli pochodzących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od kwasów metanowego i etanowego</w:t>
            </w:r>
          </w:p>
          <w:p w:rsidR="00401CBC" w:rsidRPr="00401CBC" w:rsidRDefault="00401CBC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podaje nazwy </w:t>
            </w:r>
            <w:r w:rsidR="0004151A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długołańcuchowych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kwasów </w:t>
            </w:r>
            <w:r w:rsidR="0004151A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mono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karboksylowych</w:t>
            </w:r>
            <w:r w:rsidR="0004151A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="0004151A" w:rsidRPr="0004151A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(przykłady)</w:t>
            </w:r>
          </w:p>
          <w:p w:rsidR="00401CBC" w:rsidRPr="00401CBC" w:rsidRDefault="00401CBC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4151A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zapisuje wzory sumaryczne kwasów</w:t>
            </w:r>
            <w:r w:rsidR="003D5CCB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:</w:t>
            </w:r>
            <w:r w:rsidRPr="0004151A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palmitynowego, </w:t>
            </w:r>
            <w:r w:rsidRPr="0004151A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stearynowego i oleinowego</w:t>
            </w:r>
          </w:p>
          <w:p w:rsidR="00401CBC" w:rsidRPr="00401CBC" w:rsidRDefault="003D5CCB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wyjaśnia, jak można</w:t>
            </w:r>
            <w:r w:rsidR="00401CBC"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doświadczalnie</w:t>
            </w:r>
            <w:r w:rsidR="00401CBC"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01CBC"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udowodnić, że dany kwas</w:t>
            </w:r>
            <w:r w:rsidR="00401CBC"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01CBC"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karboksylowy jest kwasem</w:t>
            </w:r>
            <w:r w:rsidR="00401CBC"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01CBC" w:rsidRPr="00401CB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nienasyconym</w:t>
            </w:r>
          </w:p>
          <w:p w:rsidR="00401CBC" w:rsidRDefault="00401CBC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podaje przykłady estrów</w:t>
            </w:r>
          </w:p>
          <w:p w:rsidR="00C90707" w:rsidRPr="00C90707" w:rsidRDefault="00C90707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  <w:t>wyjaśnia, na czym polega reakcja estryfikacji</w:t>
            </w:r>
          </w:p>
          <w:p w:rsidR="00401CBC" w:rsidRPr="00401CBC" w:rsidRDefault="00401CBC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tworzy nazwy estrów pochodzących od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podanych nazw kwasów i alkoholi 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>(proste przykłady)</w:t>
            </w:r>
          </w:p>
          <w:p w:rsidR="00401CBC" w:rsidRDefault="003D5CCB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opisuje</w:t>
            </w:r>
            <w:r w:rsidR="00401CBC"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 sposób otrzymywania wskazanego estru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 (</w:t>
            </w:r>
            <w:r w:rsidR="00401CBC"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np. octanu etylu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)</w:t>
            </w:r>
          </w:p>
          <w:p w:rsidR="0004151A" w:rsidRPr="00401CBC" w:rsidRDefault="003D5CCB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zapisuje</w:t>
            </w:r>
            <w:r w:rsidR="0004151A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 xml:space="preserve"> równania reakcji otrzymywania estru (proste przykłady, np. octanu metylu)</w:t>
            </w:r>
          </w:p>
          <w:p w:rsidR="00401CBC" w:rsidRPr="00C90707" w:rsidRDefault="00401CBC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wymienia właściwości fizyczne octanu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etylu</w:t>
            </w:r>
          </w:p>
          <w:p w:rsidR="00401CBC" w:rsidRDefault="00401CBC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  <w:t>opisuje negatywne skutki działania etanolu na organizm</w:t>
            </w:r>
          </w:p>
          <w:p w:rsidR="00251B50" w:rsidRPr="00251B50" w:rsidRDefault="00251B50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</w:pPr>
            <w:r w:rsidRPr="00251B50">
              <w:rPr>
                <w:sz w:val="18"/>
                <w:szCs w:val="18"/>
              </w:rPr>
              <w:t xml:space="preserve">bada </w:t>
            </w:r>
            <w:r>
              <w:rPr>
                <w:sz w:val="18"/>
                <w:szCs w:val="18"/>
              </w:rPr>
              <w:t xml:space="preserve">właściwości </w:t>
            </w:r>
            <w:r w:rsidRPr="00251B50">
              <w:rPr>
                <w:sz w:val="18"/>
                <w:szCs w:val="18"/>
              </w:rPr>
              <w:t>fiz</w:t>
            </w:r>
            <w:r>
              <w:rPr>
                <w:sz w:val="18"/>
                <w:szCs w:val="18"/>
              </w:rPr>
              <w:t>yczne</w:t>
            </w:r>
            <w:r w:rsidRPr="00251B50">
              <w:rPr>
                <w:sz w:val="18"/>
                <w:szCs w:val="18"/>
              </w:rPr>
              <w:t xml:space="preserve"> omawianych związków</w:t>
            </w:r>
          </w:p>
          <w:p w:rsidR="00401CBC" w:rsidRPr="00401CBC" w:rsidRDefault="00401CBC" w:rsidP="00AA3E94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zapisuje obserwacje</w:t>
            </w:r>
            <w:r w:rsidRPr="00DF3BA5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</w:t>
            </w:r>
            <w:r w:rsidR="003D5CCB" w:rsidRPr="00DF3BA5">
              <w:rPr>
                <w:rFonts w:eastAsia="Calibri"/>
                <w:spacing w:val="-2"/>
                <w:sz w:val="18"/>
                <w:szCs w:val="18"/>
                <w:lang w:eastAsia="en-US"/>
              </w:rPr>
              <w:t>z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wykonywanych doświadczeń chemicznych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BC" w:rsidRPr="00401CBC" w:rsidRDefault="00401CBC" w:rsidP="00EE2125">
            <w:pPr>
              <w:shd w:val="clear" w:color="auto" w:fill="FFFFFF"/>
              <w:spacing w:before="240"/>
              <w:ind w:left="102" w:hanging="10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lastRenderedPageBreak/>
              <w:t>Uczeń:</w:t>
            </w:r>
          </w:p>
          <w:p w:rsidR="00401CBC" w:rsidRPr="00401CBC" w:rsidRDefault="00401CBC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wyjaśnia, dlaczego alkohol etylowy </w:t>
            </w:r>
            <w:r w:rsidR="003D5CCB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ma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odczyn obojętny</w:t>
            </w:r>
          </w:p>
          <w:p w:rsidR="00401CBC" w:rsidRPr="00401CBC" w:rsidRDefault="00401CBC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wyjaśnia, w jaki sposób tworzy się nazwę systematyczną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glicerolu</w:t>
            </w:r>
          </w:p>
          <w:p w:rsidR="00401CBC" w:rsidRPr="00401CBC" w:rsidRDefault="00401CBC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spalania alkoholi</w:t>
            </w:r>
          </w:p>
          <w:p w:rsidR="00401CBC" w:rsidRPr="00401CBC" w:rsidRDefault="00401CBC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podaje nazwy zwyczajowe i systematyczne </w:t>
            </w:r>
            <w:r w:rsidR="00F41C1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alkoholi</w:t>
            </w:r>
            <w:r w:rsidR="003D5CC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i 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kwasów karboksylowych</w:t>
            </w:r>
          </w:p>
          <w:p w:rsidR="00401CBC" w:rsidRPr="00401CBC" w:rsidRDefault="00401CBC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wyjaśnia, dlaczego </w:t>
            </w:r>
            <w:r w:rsidR="00C90707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niektóre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wyższe kwasy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karboksylowe nazywa się kwasami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tłuszczowymi</w:t>
            </w:r>
          </w:p>
          <w:p w:rsidR="00401CBC" w:rsidRPr="0085481D" w:rsidRDefault="00401CBC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porównuje właściwości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organicznych i</w:t>
            </w:r>
            <w:r w:rsidR="0076138E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nieorganicznych</w:t>
            </w:r>
          </w:p>
          <w:p w:rsidR="0085481D" w:rsidRPr="0085481D" w:rsidRDefault="0085481D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85481D">
              <w:rPr>
                <w:b/>
                <w:sz w:val="18"/>
                <w:szCs w:val="18"/>
              </w:rPr>
              <w:t>bada i opisuje wybrane właściwości fizyczne i</w:t>
            </w:r>
            <w:r>
              <w:rPr>
                <w:b/>
                <w:sz w:val="18"/>
                <w:szCs w:val="18"/>
              </w:rPr>
              <w:t> </w:t>
            </w:r>
            <w:r w:rsidRPr="0085481D">
              <w:rPr>
                <w:b/>
                <w:sz w:val="18"/>
                <w:szCs w:val="18"/>
              </w:rPr>
              <w:t>chemiczne kwasu etanowego (octowego)</w:t>
            </w:r>
          </w:p>
          <w:p w:rsidR="00401CBC" w:rsidRPr="00401CBC" w:rsidRDefault="00401CBC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porównuje właściwości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karboksylowych</w:t>
            </w:r>
          </w:p>
          <w:p w:rsidR="00401CBC" w:rsidRPr="006E7AEC" w:rsidRDefault="003D5CCB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opisuje</w:t>
            </w:r>
            <w:r w:rsidR="00401CBC"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 proces fermentacji</w:t>
            </w:r>
            <w:r w:rsidR="00401CBC"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01CBC"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octowej</w:t>
            </w:r>
          </w:p>
          <w:p w:rsidR="006E7AEC" w:rsidRPr="00401CBC" w:rsidRDefault="006E7AEC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dzieli kwasy karboksylowe</w:t>
            </w:r>
          </w:p>
          <w:p w:rsidR="00401CBC" w:rsidRPr="00401CBC" w:rsidRDefault="00F41C1E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</w:t>
            </w:r>
            <w:r w:rsidR="00401CBC"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pisuje równania reakcji</w:t>
            </w:r>
            <w:r w:rsidR="00401CBC" w:rsidRPr="00401CBC">
              <w:rPr>
                <w:rFonts w:eastAsia="Calibri"/>
                <w:sz w:val="18"/>
                <w:szCs w:val="18"/>
                <w:lang w:eastAsia="en-US"/>
              </w:rPr>
              <w:t xml:space="preserve"> chemicznych</w:t>
            </w:r>
            <w:r w:rsidR="00401CBC"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 xml:space="preserve"> kwasów karboksylowych</w:t>
            </w:r>
          </w:p>
          <w:p w:rsidR="00401CBC" w:rsidRPr="00401CBC" w:rsidRDefault="00401CBC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podaje nazwy soli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organicznych</w:t>
            </w:r>
          </w:p>
          <w:p w:rsidR="00401CBC" w:rsidRPr="00607B58" w:rsidRDefault="00401CBC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określa miejsce występowania wiązania podwójnego w cząsteczce kwasu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oleinowego</w:t>
            </w:r>
          </w:p>
          <w:p w:rsidR="00607B58" w:rsidRPr="00607B58" w:rsidRDefault="00607B58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  <w:r w:rsidRPr="00607B58">
              <w:rPr>
                <w:b/>
                <w:color w:val="231F20"/>
                <w:sz w:val="18"/>
                <w:szCs w:val="18"/>
              </w:rPr>
              <w:t>podaje nazwy i rysuje wzory półstrukturalne (grupowe) długołańcuchowych</w:t>
            </w:r>
            <w:r>
              <w:rPr>
                <w:b/>
                <w:color w:val="231F20"/>
                <w:sz w:val="18"/>
                <w:szCs w:val="18"/>
              </w:rPr>
              <w:t xml:space="preserve"> </w:t>
            </w:r>
            <w:r w:rsidRPr="00607B58">
              <w:rPr>
                <w:b/>
                <w:color w:val="231F20"/>
                <w:sz w:val="18"/>
                <w:szCs w:val="18"/>
              </w:rPr>
              <w:t>kwasów monokarboksylowych (kwasów tłuszczowych) nasyconych (palmitynowego, stearynowego) i nienasyconego (oleinowego)</w:t>
            </w:r>
          </w:p>
          <w:p w:rsidR="00401CBC" w:rsidRPr="00401CBC" w:rsidRDefault="00401CBC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projektuje doświadczenie chemiczne umożliwiające odróżnienie kwas</w:t>
            </w:r>
            <w:r w:rsidR="003D5CCB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u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oleinowego od </w:t>
            </w:r>
            <w:r w:rsidR="003D5CCB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kwasów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palmitynowego lub stearynowego</w:t>
            </w:r>
          </w:p>
          <w:p w:rsidR="00401CBC" w:rsidRPr="00401CBC" w:rsidRDefault="00401CBC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zapisuje równania reakcji chemicznych prostych kwasów karboksylowych z alkoholami monohydroksylowymi</w:t>
            </w:r>
          </w:p>
          <w:p w:rsidR="00401CBC" w:rsidRPr="00401CBC" w:rsidRDefault="00401CBC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otrzymywania podanych estrów</w:t>
            </w:r>
          </w:p>
          <w:p w:rsidR="00401CBC" w:rsidRDefault="00401CBC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tworzy wzory estrów na podstawie nazw 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lastRenderedPageBreak/>
              <w:t>kwasów i alkoholi</w:t>
            </w:r>
          </w:p>
          <w:p w:rsidR="00844CA7" w:rsidRPr="0085481D" w:rsidRDefault="00844CA7" w:rsidP="00AA3E94">
            <w:pPr>
              <w:pStyle w:val="Tekstkomentarza"/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85481D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tworzy nazwy systematyczne i zwyczajowe estrów</w:t>
            </w:r>
            <w:r w:rsidR="0085481D" w:rsidRPr="0085481D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="0085481D" w:rsidRPr="0085481D">
              <w:rPr>
                <w:sz w:val="18"/>
                <w:szCs w:val="18"/>
              </w:rPr>
              <w:t>na podstawie nazw odpowiednich kwasów karboksylowych i alkoholi</w:t>
            </w:r>
          </w:p>
          <w:p w:rsidR="00401CBC" w:rsidRPr="0085481D" w:rsidRDefault="00401CBC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85481D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wz</w:t>
            </w:r>
            <w:r w:rsidR="006E7AE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ó</w:t>
            </w:r>
            <w:r w:rsidRPr="0085481D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r </w:t>
            </w:r>
            <w:r w:rsidR="0049688A" w:rsidRPr="0085481D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poznan</w:t>
            </w:r>
            <w:r w:rsidR="006E7AE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ego</w:t>
            </w:r>
            <w:r w:rsidR="0049688A" w:rsidRPr="0085481D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85481D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aminokwas</w:t>
            </w:r>
            <w:r w:rsidR="006E7AE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u</w:t>
            </w:r>
          </w:p>
          <w:p w:rsidR="00401CBC" w:rsidRDefault="00401CBC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opisuje budowę</w:t>
            </w:r>
            <w:r w:rsidR="0004395F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oraz</w:t>
            </w:r>
            <w:r w:rsidR="0049688A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wybrane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właściwości fizyczne i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chemiczne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aminokwasów na przykładzie</w:t>
            </w:r>
            <w:r w:rsidR="0049688A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kwasu aminooctowego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="0049688A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(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glicyny</w:t>
            </w:r>
            <w:r w:rsidR="0049688A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)</w:t>
            </w:r>
          </w:p>
          <w:p w:rsidR="00F41C1E" w:rsidRDefault="00F41C1E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opisuje właściwości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F41C1E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omawianych związków chemicznych</w:t>
            </w:r>
          </w:p>
          <w:p w:rsidR="00F41C1E" w:rsidRPr="006E7AEC" w:rsidRDefault="00F41C1E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 w:rsidRPr="00F41C1E">
              <w:rPr>
                <w:rFonts w:eastAsia="Calibri"/>
                <w:b/>
                <w:sz w:val="18"/>
                <w:szCs w:val="18"/>
                <w:lang w:eastAsia="en-US"/>
              </w:rPr>
              <w:t>wymienia zastosowania</w:t>
            </w:r>
            <w:r w:rsidR="0004395F"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  <w:r w:rsidRPr="00F41C1E">
              <w:rPr>
                <w:rFonts w:eastAsia="Calibri"/>
                <w:b/>
                <w:sz w:val="18"/>
                <w:szCs w:val="18"/>
                <w:lang w:eastAsia="en-US"/>
              </w:rPr>
              <w:t xml:space="preserve"> metanolu, etanolu, glicerolu,</w:t>
            </w:r>
            <w:r w:rsidR="009F69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41C1E">
              <w:rPr>
                <w:rFonts w:eastAsia="Calibri"/>
                <w:b/>
                <w:sz w:val="18"/>
                <w:szCs w:val="18"/>
                <w:lang w:eastAsia="en-US"/>
              </w:rPr>
              <w:t xml:space="preserve">kwasu </w:t>
            </w:r>
            <w:r w:rsidRPr="006E7AEC">
              <w:rPr>
                <w:rFonts w:eastAsia="Calibri"/>
                <w:b/>
                <w:sz w:val="18"/>
                <w:szCs w:val="18"/>
                <w:lang w:eastAsia="en-US"/>
              </w:rPr>
              <w:t>metanowego</w:t>
            </w:r>
            <w:r w:rsidR="00251B50" w:rsidRPr="006E7AEC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="006E7AEC" w:rsidRPr="006E7AEC">
              <w:rPr>
                <w:rFonts w:eastAsia="Calibri"/>
                <w:b/>
                <w:sz w:val="18"/>
                <w:szCs w:val="18"/>
                <w:lang w:eastAsia="en-US"/>
              </w:rPr>
              <w:t xml:space="preserve">kwasu </w:t>
            </w:r>
            <w:r w:rsidR="00251B50" w:rsidRPr="006E7AEC">
              <w:rPr>
                <w:rFonts w:eastAsia="Calibri"/>
                <w:b/>
                <w:sz w:val="18"/>
                <w:szCs w:val="18"/>
                <w:lang w:eastAsia="en-US"/>
              </w:rPr>
              <w:t>octowego</w:t>
            </w:r>
          </w:p>
          <w:p w:rsidR="00251B50" w:rsidRPr="00251B50" w:rsidRDefault="00251B50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</w:pPr>
            <w:r w:rsidRPr="00251B50">
              <w:rPr>
                <w:sz w:val="18"/>
                <w:szCs w:val="18"/>
              </w:rPr>
              <w:t xml:space="preserve">bada </w:t>
            </w:r>
            <w:r w:rsidR="004079CA">
              <w:rPr>
                <w:sz w:val="18"/>
                <w:szCs w:val="18"/>
              </w:rPr>
              <w:t>niektóre właściwości fizyczne i </w:t>
            </w:r>
            <w:r w:rsidRPr="00251B50">
              <w:rPr>
                <w:sz w:val="18"/>
                <w:szCs w:val="18"/>
              </w:rPr>
              <w:t>chemiczne omawianych związków</w:t>
            </w:r>
          </w:p>
          <w:p w:rsidR="00401CBC" w:rsidRPr="00401CBC" w:rsidRDefault="00401CBC" w:rsidP="00AA3E94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opisuje przeprowadzone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doświadczenia chemiczne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BC" w:rsidRPr="00401CBC" w:rsidRDefault="00401CBC" w:rsidP="00EE2125">
            <w:pPr>
              <w:shd w:val="clear" w:color="auto" w:fill="FFFFFF"/>
              <w:spacing w:before="240"/>
              <w:ind w:left="102" w:hanging="10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lastRenderedPageBreak/>
              <w:t>Uczeń:</w:t>
            </w:r>
          </w:p>
          <w:p w:rsidR="00401CBC" w:rsidRPr="007B0361" w:rsidRDefault="00401CBC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proponuje doświadczenie chemiczne do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podanego tematu</w:t>
            </w:r>
            <w:r w:rsidR="007B0361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 xml:space="preserve"> z działu </w:t>
            </w:r>
            <w:r w:rsidR="007B0361" w:rsidRPr="007B0361">
              <w:rPr>
                <w:rFonts w:eastAsia="Calibri"/>
                <w:i/>
                <w:color w:val="000000"/>
                <w:spacing w:val="-6"/>
                <w:sz w:val="18"/>
                <w:szCs w:val="18"/>
                <w:lang w:eastAsia="en-US"/>
              </w:rPr>
              <w:t>Pochodne węglowodorów</w:t>
            </w:r>
          </w:p>
          <w:p w:rsidR="00401CBC" w:rsidRPr="00401CBC" w:rsidRDefault="002951E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opisuje doświadczenia</w:t>
            </w:r>
            <w:r w:rsidR="00401CBC"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chemiczn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e (schemat, obserwacje, wniosek)</w:t>
            </w:r>
          </w:p>
          <w:p w:rsidR="00401CBC" w:rsidRPr="0004395F" w:rsidRDefault="00401CBC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4395F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przeprowadza</w:t>
            </w:r>
            <w:r w:rsidRPr="0004395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4395F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doświadczenia chemiczne</w:t>
            </w:r>
            <w:r w:rsidR="00447910" w:rsidRPr="0004395F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 xml:space="preserve"> do działu </w:t>
            </w:r>
            <w:r w:rsidR="0004395F" w:rsidRPr="0004395F">
              <w:rPr>
                <w:rFonts w:eastAsia="Calibri"/>
                <w:i/>
                <w:color w:val="000000"/>
                <w:spacing w:val="-6"/>
                <w:sz w:val="18"/>
                <w:szCs w:val="18"/>
                <w:lang w:eastAsia="en-US"/>
              </w:rPr>
              <w:t>Pochodne węglowodorów</w:t>
            </w:r>
          </w:p>
          <w:p w:rsidR="00401CBC" w:rsidRPr="00401CBC" w:rsidRDefault="00401CBC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zapisuje wzory </w:t>
            </w:r>
            <w:r w:rsidR="00DF3BA5">
              <w:rPr>
                <w:rFonts w:eastAsia="Calibri"/>
                <w:color w:val="000000"/>
                <w:sz w:val="18"/>
                <w:szCs w:val="18"/>
                <w:lang w:eastAsia="en-US"/>
              </w:rPr>
              <w:t>poda</w:t>
            </w:r>
            <w:r w:rsidR="00DF3BA5"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nych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alkoholi i 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karboksylowych</w:t>
            </w:r>
          </w:p>
          <w:p w:rsidR="00401CBC" w:rsidRPr="00401CBC" w:rsidRDefault="00401CBC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zapisuje równania reakcji chemicznych alkoholi, kwasów karboksylowych o wyższym stopniu trudności (np. więcej niż </w:t>
            </w:r>
            <w:r w:rsidR="009D3FCC">
              <w:rPr>
                <w:rFonts w:eastAsia="Calibri"/>
                <w:sz w:val="18"/>
                <w:szCs w:val="18"/>
                <w:lang w:eastAsia="en-US"/>
              </w:rPr>
              <w:t>pięć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atomów węgla w cząsteczce) </w:t>
            </w:r>
          </w:p>
          <w:p w:rsidR="00401CBC" w:rsidRPr="00401CBC" w:rsidRDefault="00401CBC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sz w:val="18"/>
                <w:szCs w:val="18"/>
                <w:lang w:eastAsia="en-US"/>
              </w:rPr>
              <w:t>wyjaśnia zależność między długością łańcucha węglowego a stanem skupienia i reaktywnością alkoholi oraz kwasów karboksylowych</w:t>
            </w:r>
          </w:p>
          <w:p w:rsidR="00401CBC" w:rsidRPr="00401CBC" w:rsidRDefault="00401CBC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sz w:val="18"/>
                <w:szCs w:val="18"/>
                <w:lang w:eastAsia="en-US"/>
              </w:rPr>
              <w:t>zapisuje równania reakcji otrzymywania estru o podanej nazwie lub podanym wzorze</w:t>
            </w:r>
          </w:p>
          <w:p w:rsidR="00401CBC" w:rsidRPr="00401CBC" w:rsidRDefault="00447910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planuje i przeprowadza </w:t>
            </w:r>
            <w:r w:rsidR="00401CBC"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doświadczenie 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pozwalające otrzymać ester</w:t>
            </w:r>
            <w:r w:rsidR="00401CBC"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o podanej nazwie</w:t>
            </w:r>
          </w:p>
          <w:p w:rsidR="00401CBC" w:rsidRPr="00401CBC" w:rsidRDefault="00401CBC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opisuje właściwości estrów w </w:t>
            </w:r>
            <w:r w:rsidR="00447910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aspekcie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ich zastosowań</w:t>
            </w:r>
          </w:p>
          <w:p w:rsidR="00401CBC" w:rsidRPr="00401CBC" w:rsidRDefault="00401CBC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przewiduje produkty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chemicznej</w:t>
            </w:r>
          </w:p>
          <w:p w:rsidR="00401CBC" w:rsidRPr="00401CBC" w:rsidRDefault="00401CBC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identyfikuje poznane substancje</w:t>
            </w:r>
          </w:p>
          <w:p w:rsidR="00401CBC" w:rsidRPr="00401CBC" w:rsidRDefault="00401CBC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omawia </w:t>
            </w:r>
            <w:r w:rsidR="007B0361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szczegółowo przebieg reakcji 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estryfikacji</w:t>
            </w:r>
          </w:p>
          <w:p w:rsidR="00401CBC" w:rsidRPr="00401CBC" w:rsidRDefault="00401CBC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omawia różnicę między reakcją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estryfikacji a reakcją zobojętniania</w:t>
            </w:r>
          </w:p>
          <w:p w:rsidR="00401CBC" w:rsidRPr="00401CBC" w:rsidRDefault="00401CBC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chemicznych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w </w:t>
            </w:r>
            <w:r w:rsidR="00DF3BA5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formach</w:t>
            </w:r>
            <w:r w:rsidR="0004395F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: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 cząsteczkowej, jonowej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4395F"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="004079CA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skróconej jonowej</w:t>
            </w:r>
          </w:p>
          <w:p w:rsidR="00401CBC" w:rsidRPr="00401CBC" w:rsidRDefault="00401CBC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analizuje konsekwencje istnienia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dwóch grup funkcyjnych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 xml:space="preserve">w cząsteczce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lastRenderedPageBreak/>
              <w:t>aminokwasu</w:t>
            </w:r>
          </w:p>
          <w:p w:rsidR="0049688A" w:rsidRPr="0049688A" w:rsidRDefault="002951E9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za</w:t>
            </w:r>
            <w:r w:rsidR="00AA3E94" w:rsidRPr="00AA3E94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p</w:t>
            </w:r>
            <w:r w:rsidR="0049688A" w:rsidRPr="0049688A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is</w:t>
            </w:r>
            <w:r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uje</w:t>
            </w:r>
            <w:r w:rsidR="0049688A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 xml:space="preserve"> równanie kondensacj</w:t>
            </w:r>
            <w:r w:rsidR="005238E9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i</w:t>
            </w:r>
            <w:r w:rsidR="0049688A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 xml:space="preserve"> dwóch cząsteczek glicyny</w:t>
            </w:r>
          </w:p>
          <w:p w:rsidR="00401CBC" w:rsidRPr="007B0361" w:rsidRDefault="0004395F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opisuje</w:t>
            </w:r>
            <w:r w:rsidR="00401CBC"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mechanizm powstawania </w:t>
            </w:r>
            <w:r w:rsidR="00401CBC" w:rsidRPr="007B0361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wiązania peptydowego</w:t>
            </w:r>
          </w:p>
          <w:p w:rsidR="00401CBC" w:rsidRPr="00401CBC" w:rsidRDefault="00AA3E94" w:rsidP="00AA3E94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r</w:t>
            </w:r>
            <w:r w:rsidR="007B0361" w:rsidRPr="007B0361">
              <w:rPr>
                <w:sz w:val="18"/>
                <w:szCs w:val="18"/>
              </w:rPr>
              <w:t xml:space="preserve">ozwiązuje zadania dotyczące pochodnych węglowodorów </w:t>
            </w:r>
            <w:r w:rsidR="0004395F">
              <w:rPr>
                <w:sz w:val="18"/>
                <w:szCs w:val="18"/>
              </w:rPr>
              <w:t>(</w:t>
            </w:r>
            <w:r w:rsidR="007B0361" w:rsidRPr="007B0361">
              <w:rPr>
                <w:sz w:val="18"/>
                <w:szCs w:val="18"/>
              </w:rPr>
              <w:t>o dużym stopniu trudności</w:t>
            </w:r>
            <w:r w:rsidR="0004395F">
              <w:rPr>
                <w:sz w:val="18"/>
                <w:szCs w:val="18"/>
              </w:rPr>
              <w:t>)</w:t>
            </w:r>
          </w:p>
        </w:tc>
      </w:tr>
    </w:tbl>
    <w:p w:rsidR="00401CBC" w:rsidRPr="00401CBC" w:rsidRDefault="00401CBC" w:rsidP="00401CBC">
      <w:pPr>
        <w:ind w:left="-181"/>
        <w:rPr>
          <w:rFonts w:eastAsia="Calibri"/>
          <w:b/>
          <w:bCs/>
          <w:sz w:val="18"/>
          <w:szCs w:val="18"/>
          <w:lang w:eastAsia="en-US"/>
        </w:rPr>
      </w:pPr>
    </w:p>
    <w:p w:rsidR="009D6F7A" w:rsidRDefault="009D6F7A" w:rsidP="009D6F7A">
      <w:pPr>
        <w:shd w:val="clear" w:color="auto" w:fill="FFFFFF"/>
        <w:rPr>
          <w:b/>
          <w:bCs/>
          <w:sz w:val="18"/>
          <w:szCs w:val="18"/>
        </w:rPr>
      </w:pPr>
      <w:r w:rsidRPr="00A34674">
        <w:rPr>
          <w:b/>
          <w:bCs/>
          <w:sz w:val="18"/>
          <w:szCs w:val="18"/>
        </w:rPr>
        <w:t>Przykłady wiadomości i umiejętności wykraczając</w:t>
      </w:r>
      <w:r w:rsidR="00DB3AEF">
        <w:rPr>
          <w:b/>
          <w:bCs/>
          <w:sz w:val="18"/>
          <w:szCs w:val="18"/>
        </w:rPr>
        <w:t>ych</w:t>
      </w:r>
      <w:r w:rsidRPr="00A34674">
        <w:rPr>
          <w:b/>
          <w:bCs/>
          <w:sz w:val="18"/>
          <w:szCs w:val="18"/>
        </w:rPr>
        <w:t xml:space="preserve"> poza </w:t>
      </w:r>
      <w:r>
        <w:rPr>
          <w:b/>
          <w:bCs/>
          <w:sz w:val="18"/>
          <w:szCs w:val="18"/>
        </w:rPr>
        <w:t xml:space="preserve">treści </w:t>
      </w:r>
      <w:r w:rsidRPr="00A34674">
        <w:rPr>
          <w:b/>
          <w:bCs/>
          <w:sz w:val="18"/>
          <w:szCs w:val="18"/>
        </w:rPr>
        <w:t>wymaga</w:t>
      </w:r>
      <w:r>
        <w:rPr>
          <w:b/>
          <w:bCs/>
          <w:sz w:val="18"/>
          <w:szCs w:val="18"/>
        </w:rPr>
        <w:t>ń</w:t>
      </w:r>
      <w:r w:rsidRPr="00A34674">
        <w:rPr>
          <w:b/>
          <w:bCs/>
          <w:sz w:val="18"/>
          <w:szCs w:val="18"/>
        </w:rPr>
        <w:t xml:space="preserve"> podstawy programowej; ich </w:t>
      </w:r>
      <w:r>
        <w:rPr>
          <w:b/>
          <w:bCs/>
          <w:sz w:val="18"/>
          <w:szCs w:val="18"/>
        </w:rPr>
        <w:t>spełnienie</w:t>
      </w:r>
      <w:r w:rsidRPr="00A34674">
        <w:rPr>
          <w:b/>
          <w:bCs/>
          <w:sz w:val="18"/>
          <w:szCs w:val="18"/>
        </w:rPr>
        <w:t xml:space="preserve"> przez ucznia może być </w:t>
      </w:r>
      <w:r>
        <w:rPr>
          <w:b/>
          <w:bCs/>
          <w:sz w:val="18"/>
          <w:szCs w:val="18"/>
        </w:rPr>
        <w:t>warunkiem</w:t>
      </w:r>
      <w:r w:rsidRPr="00A34674">
        <w:rPr>
          <w:b/>
          <w:bCs/>
          <w:sz w:val="18"/>
          <w:szCs w:val="18"/>
        </w:rPr>
        <w:t xml:space="preserve"> wystawienia </w:t>
      </w:r>
      <w:r>
        <w:rPr>
          <w:b/>
          <w:bCs/>
          <w:sz w:val="18"/>
          <w:szCs w:val="18"/>
        </w:rPr>
        <w:t>oceny celującej. Uczeń:</w:t>
      </w:r>
    </w:p>
    <w:p w:rsidR="00401CBC" w:rsidRPr="00401CBC" w:rsidRDefault="00401CBC" w:rsidP="009D6F7A">
      <w:pPr>
        <w:numPr>
          <w:ilvl w:val="0"/>
          <w:numId w:val="33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 w:rsidRPr="00401CBC">
        <w:rPr>
          <w:rFonts w:eastAsia="Calibri"/>
          <w:color w:val="000000"/>
          <w:spacing w:val="-1"/>
          <w:sz w:val="18"/>
          <w:szCs w:val="18"/>
          <w:lang w:eastAsia="en-US"/>
        </w:rPr>
        <w:t>opisuje właściwości i zastosowania wybranych</w:t>
      </w:r>
      <w:r w:rsidRPr="00401CBC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 alkoholi</w:t>
      </w:r>
      <w:r w:rsidR="00BC116B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 (inne niż na lekcj</w:t>
      </w:r>
      <w:r w:rsidR="0004395F">
        <w:rPr>
          <w:rFonts w:eastAsia="Calibri"/>
          <w:color w:val="000000"/>
          <w:spacing w:val="1"/>
          <w:sz w:val="18"/>
          <w:szCs w:val="18"/>
          <w:lang w:eastAsia="en-US"/>
        </w:rPr>
        <w:t>i</w:t>
      </w:r>
      <w:r w:rsidR="00BC116B">
        <w:rPr>
          <w:rFonts w:eastAsia="Calibri"/>
          <w:color w:val="000000"/>
          <w:spacing w:val="1"/>
          <w:sz w:val="18"/>
          <w:szCs w:val="18"/>
          <w:lang w:eastAsia="en-US"/>
        </w:rPr>
        <w:t>)</w:t>
      </w:r>
    </w:p>
    <w:p w:rsidR="00401CBC" w:rsidRPr="00401CBC" w:rsidRDefault="0004395F" w:rsidP="00AA3E94">
      <w:pPr>
        <w:numPr>
          <w:ilvl w:val="0"/>
          <w:numId w:val="24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>
        <w:rPr>
          <w:rFonts w:eastAsia="Calibri"/>
          <w:color w:val="000000"/>
          <w:spacing w:val="-1"/>
          <w:sz w:val="18"/>
          <w:szCs w:val="18"/>
          <w:lang w:eastAsia="en-US"/>
        </w:rPr>
        <w:t>opisuje</w:t>
      </w:r>
      <w:r w:rsidR="00401CBC" w:rsidRPr="00401CBC">
        <w:rPr>
          <w:rFonts w:eastAsia="Calibri"/>
          <w:color w:val="000000"/>
          <w:spacing w:val="-1"/>
          <w:sz w:val="18"/>
          <w:szCs w:val="18"/>
          <w:lang w:eastAsia="en-US"/>
        </w:rPr>
        <w:t xml:space="preserve"> właściwości i zastosowania wybranych</w:t>
      </w:r>
      <w:r w:rsidR="00401CBC" w:rsidRPr="00401CBC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 kwasów karboksylowych</w:t>
      </w:r>
      <w:r w:rsidR="003D40EB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 </w:t>
      </w:r>
      <w:r w:rsidR="00BC116B">
        <w:rPr>
          <w:rFonts w:eastAsia="Calibri"/>
          <w:color w:val="000000"/>
          <w:spacing w:val="1"/>
          <w:sz w:val="18"/>
          <w:szCs w:val="18"/>
          <w:lang w:eastAsia="en-US"/>
        </w:rPr>
        <w:t>(inne niż na lekcj</w:t>
      </w:r>
      <w:r>
        <w:rPr>
          <w:rFonts w:eastAsia="Calibri"/>
          <w:color w:val="000000"/>
          <w:spacing w:val="1"/>
          <w:sz w:val="18"/>
          <w:szCs w:val="18"/>
          <w:lang w:eastAsia="en-US"/>
        </w:rPr>
        <w:t>i</w:t>
      </w:r>
      <w:r w:rsidR="00BC116B">
        <w:rPr>
          <w:rFonts w:eastAsia="Calibri"/>
          <w:color w:val="000000"/>
          <w:spacing w:val="1"/>
          <w:sz w:val="18"/>
          <w:szCs w:val="18"/>
          <w:lang w:eastAsia="en-US"/>
        </w:rPr>
        <w:t>)</w:t>
      </w:r>
    </w:p>
    <w:p w:rsidR="00401CBC" w:rsidRPr="00401CBC" w:rsidRDefault="00401CBC" w:rsidP="00AA3E94">
      <w:pPr>
        <w:numPr>
          <w:ilvl w:val="0"/>
          <w:numId w:val="24"/>
        </w:numPr>
        <w:shd w:val="clear" w:color="auto" w:fill="FFFFFF"/>
        <w:ind w:left="142" w:hanging="142"/>
        <w:rPr>
          <w:rFonts w:eastAsia="Calibri"/>
          <w:sz w:val="18"/>
          <w:szCs w:val="18"/>
          <w:lang w:eastAsia="en-US"/>
        </w:rPr>
      </w:pPr>
      <w:r w:rsidRPr="00401CBC">
        <w:rPr>
          <w:rFonts w:eastAsia="Calibri"/>
          <w:color w:val="000000"/>
          <w:spacing w:val="-1"/>
          <w:sz w:val="18"/>
          <w:szCs w:val="18"/>
          <w:lang w:eastAsia="en-US"/>
        </w:rPr>
        <w:t>zapisuje równania reakcji</w:t>
      </w:r>
      <w:r w:rsidRPr="00401CBC">
        <w:rPr>
          <w:rFonts w:eastAsia="Calibri"/>
          <w:sz w:val="18"/>
          <w:szCs w:val="18"/>
          <w:lang w:eastAsia="en-US"/>
        </w:rPr>
        <w:t xml:space="preserve"> chemicznych </w:t>
      </w:r>
      <w:r w:rsidRPr="00401CBC">
        <w:rPr>
          <w:rFonts w:eastAsia="Calibri"/>
          <w:color w:val="000000"/>
          <w:spacing w:val="-1"/>
          <w:sz w:val="18"/>
          <w:szCs w:val="18"/>
          <w:lang w:eastAsia="en-US"/>
        </w:rPr>
        <w:t>zachodzących w twardej wodzie</w:t>
      </w:r>
      <w:r w:rsidRPr="00401CBC">
        <w:rPr>
          <w:rFonts w:eastAsia="Calibri"/>
          <w:sz w:val="18"/>
          <w:szCs w:val="18"/>
          <w:lang w:eastAsia="en-US"/>
        </w:rPr>
        <w:t xml:space="preserve"> </w:t>
      </w:r>
      <w:r w:rsidRPr="00401CBC">
        <w:rPr>
          <w:rFonts w:eastAsia="Calibri"/>
          <w:color w:val="000000"/>
          <w:spacing w:val="-3"/>
          <w:sz w:val="18"/>
          <w:szCs w:val="18"/>
          <w:lang w:eastAsia="en-US"/>
        </w:rPr>
        <w:t>po dodaniu mydła sodowego</w:t>
      </w:r>
    </w:p>
    <w:p w:rsidR="00401CBC" w:rsidRDefault="00401CBC" w:rsidP="00AA3E94">
      <w:pPr>
        <w:numPr>
          <w:ilvl w:val="0"/>
          <w:numId w:val="24"/>
        </w:numPr>
        <w:shd w:val="clear" w:color="auto" w:fill="FFFFFF"/>
        <w:ind w:left="142" w:hanging="142"/>
        <w:rPr>
          <w:rFonts w:eastAsia="Calibri"/>
          <w:i/>
          <w:color w:val="000000"/>
          <w:sz w:val="18"/>
          <w:szCs w:val="18"/>
          <w:lang w:eastAsia="en-US"/>
        </w:rPr>
      </w:pPr>
      <w:r w:rsidRPr="00401CBC">
        <w:rPr>
          <w:rFonts w:eastAsia="Calibri"/>
          <w:color w:val="000000"/>
          <w:sz w:val="18"/>
          <w:szCs w:val="18"/>
          <w:lang w:eastAsia="en-US"/>
        </w:rPr>
        <w:t xml:space="preserve">wyjaśnia pojęcie </w:t>
      </w:r>
      <w:r w:rsidRPr="00401CBC">
        <w:rPr>
          <w:rFonts w:eastAsia="Calibri"/>
          <w:i/>
          <w:color w:val="000000"/>
          <w:sz w:val="18"/>
          <w:szCs w:val="18"/>
          <w:lang w:eastAsia="en-US"/>
        </w:rPr>
        <w:t>hydroksykwasy</w:t>
      </w:r>
    </w:p>
    <w:p w:rsidR="00BC116B" w:rsidRPr="00BC116B" w:rsidRDefault="00BC116B" w:rsidP="00AA3E94">
      <w:pPr>
        <w:numPr>
          <w:ilvl w:val="0"/>
          <w:numId w:val="24"/>
        </w:numPr>
        <w:shd w:val="clear" w:color="auto" w:fill="FFFFFF"/>
        <w:ind w:left="142" w:hanging="142"/>
        <w:rPr>
          <w:rFonts w:eastAsia="Calibri"/>
          <w:color w:val="000000"/>
          <w:spacing w:val="-1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>wyjaśni</w:t>
      </w:r>
      <w:r w:rsidR="0084254E">
        <w:rPr>
          <w:rFonts w:eastAsia="Calibri"/>
          <w:color w:val="000000"/>
          <w:sz w:val="18"/>
          <w:szCs w:val="18"/>
          <w:lang w:eastAsia="en-US"/>
        </w:rPr>
        <w:t>a, czym</w:t>
      </w:r>
      <w:r>
        <w:rPr>
          <w:rFonts w:eastAsia="Calibri"/>
          <w:color w:val="000000"/>
          <w:sz w:val="18"/>
          <w:szCs w:val="18"/>
          <w:lang w:eastAsia="en-US"/>
        </w:rPr>
        <w:t xml:space="preserve"> są </w:t>
      </w:r>
      <w:r w:rsidR="0084254E">
        <w:rPr>
          <w:rFonts w:eastAsia="Calibri"/>
          <w:color w:val="000000"/>
          <w:sz w:val="18"/>
          <w:szCs w:val="18"/>
          <w:lang w:eastAsia="en-US"/>
        </w:rPr>
        <w:t>aminy</w:t>
      </w:r>
      <w:r w:rsidR="0004395F">
        <w:rPr>
          <w:rFonts w:eastAsia="Calibri"/>
          <w:color w:val="000000"/>
          <w:sz w:val="18"/>
          <w:szCs w:val="18"/>
          <w:lang w:eastAsia="en-US"/>
        </w:rPr>
        <w:t>;</w:t>
      </w:r>
      <w:r>
        <w:rPr>
          <w:rFonts w:eastAsia="Calibri"/>
          <w:color w:val="000000"/>
          <w:sz w:val="18"/>
          <w:szCs w:val="18"/>
          <w:lang w:eastAsia="en-US"/>
        </w:rPr>
        <w:t xml:space="preserve"> om</w:t>
      </w:r>
      <w:r w:rsidR="003D40EB">
        <w:rPr>
          <w:rFonts w:eastAsia="Calibri"/>
          <w:color w:val="000000"/>
          <w:sz w:val="18"/>
          <w:szCs w:val="18"/>
          <w:lang w:eastAsia="en-US"/>
        </w:rPr>
        <w:t>a</w:t>
      </w:r>
      <w:r>
        <w:rPr>
          <w:rFonts w:eastAsia="Calibri"/>
          <w:color w:val="000000"/>
          <w:sz w:val="18"/>
          <w:szCs w:val="18"/>
          <w:lang w:eastAsia="en-US"/>
        </w:rPr>
        <w:t>wi</w:t>
      </w:r>
      <w:r w:rsidR="003D40EB">
        <w:rPr>
          <w:rFonts w:eastAsia="Calibri"/>
          <w:color w:val="000000"/>
          <w:sz w:val="18"/>
          <w:szCs w:val="18"/>
          <w:lang w:eastAsia="en-US"/>
        </w:rPr>
        <w:t>a</w:t>
      </w:r>
      <w:r>
        <w:rPr>
          <w:rFonts w:eastAsia="Calibri"/>
          <w:color w:val="000000"/>
          <w:sz w:val="18"/>
          <w:szCs w:val="18"/>
          <w:lang w:eastAsia="en-US"/>
        </w:rPr>
        <w:t xml:space="preserve"> ich przykłady</w:t>
      </w:r>
      <w:r w:rsidR="0004395F">
        <w:rPr>
          <w:rFonts w:eastAsia="Calibri"/>
          <w:color w:val="000000"/>
          <w:sz w:val="18"/>
          <w:szCs w:val="18"/>
          <w:lang w:eastAsia="en-US"/>
        </w:rPr>
        <w:t>;</w:t>
      </w:r>
      <w:r>
        <w:rPr>
          <w:rFonts w:eastAsia="Calibri"/>
          <w:color w:val="000000"/>
          <w:sz w:val="18"/>
          <w:szCs w:val="18"/>
          <w:lang w:eastAsia="en-US"/>
        </w:rPr>
        <w:t xml:space="preserve"> poda</w:t>
      </w:r>
      <w:r w:rsidR="003D40EB">
        <w:rPr>
          <w:rFonts w:eastAsia="Calibri"/>
          <w:color w:val="000000"/>
          <w:sz w:val="18"/>
          <w:szCs w:val="18"/>
          <w:lang w:eastAsia="en-US"/>
        </w:rPr>
        <w:t>je</w:t>
      </w:r>
      <w:r>
        <w:rPr>
          <w:rFonts w:eastAsia="Calibri"/>
          <w:color w:val="000000"/>
          <w:sz w:val="18"/>
          <w:szCs w:val="18"/>
          <w:lang w:eastAsia="en-US"/>
        </w:rPr>
        <w:t xml:space="preserve"> </w:t>
      </w:r>
      <w:r w:rsidR="0004395F">
        <w:rPr>
          <w:rFonts w:eastAsia="Calibri"/>
          <w:color w:val="000000"/>
          <w:sz w:val="18"/>
          <w:szCs w:val="18"/>
          <w:lang w:eastAsia="en-US"/>
        </w:rPr>
        <w:t xml:space="preserve">ich </w:t>
      </w:r>
      <w:r>
        <w:rPr>
          <w:rFonts w:eastAsia="Calibri"/>
          <w:color w:val="000000"/>
          <w:sz w:val="18"/>
          <w:szCs w:val="18"/>
          <w:lang w:eastAsia="en-US"/>
        </w:rPr>
        <w:t>wzory</w:t>
      </w:r>
      <w:r w:rsidR="0004395F">
        <w:rPr>
          <w:rFonts w:eastAsia="Calibri"/>
          <w:color w:val="000000"/>
          <w:sz w:val="18"/>
          <w:szCs w:val="18"/>
          <w:lang w:eastAsia="en-US"/>
        </w:rPr>
        <w:t>;</w:t>
      </w:r>
      <w:r>
        <w:rPr>
          <w:rFonts w:eastAsia="Calibri"/>
          <w:color w:val="000000"/>
          <w:sz w:val="18"/>
          <w:szCs w:val="18"/>
          <w:lang w:eastAsia="en-US"/>
        </w:rPr>
        <w:t xml:space="preserve"> </w:t>
      </w:r>
      <w:r w:rsidR="0004395F">
        <w:rPr>
          <w:rFonts w:eastAsia="Calibri"/>
          <w:color w:val="000000"/>
          <w:sz w:val="18"/>
          <w:szCs w:val="18"/>
          <w:lang w:eastAsia="en-US"/>
        </w:rPr>
        <w:t xml:space="preserve">opisuje </w:t>
      </w:r>
      <w:r>
        <w:rPr>
          <w:rFonts w:eastAsia="Calibri"/>
          <w:color w:val="000000"/>
          <w:sz w:val="18"/>
          <w:szCs w:val="18"/>
          <w:lang w:eastAsia="en-US"/>
        </w:rPr>
        <w:t>właściwości, występowanie i zastosowani</w:t>
      </w:r>
      <w:r w:rsidR="003D40EB">
        <w:rPr>
          <w:rFonts w:eastAsia="Calibri"/>
          <w:color w:val="000000"/>
          <w:sz w:val="18"/>
          <w:szCs w:val="18"/>
          <w:lang w:eastAsia="en-US"/>
        </w:rPr>
        <w:t>a</w:t>
      </w:r>
    </w:p>
    <w:p w:rsidR="00401CBC" w:rsidRPr="00401CBC" w:rsidRDefault="00401CBC" w:rsidP="00AA3E94">
      <w:pPr>
        <w:numPr>
          <w:ilvl w:val="0"/>
          <w:numId w:val="24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 w:rsidRPr="00401CBC">
        <w:rPr>
          <w:rFonts w:eastAsia="Calibri"/>
          <w:color w:val="000000"/>
          <w:spacing w:val="1"/>
          <w:sz w:val="18"/>
          <w:szCs w:val="18"/>
          <w:lang w:eastAsia="en-US"/>
        </w:rPr>
        <w:t>wymienia zastosowania aminokwasów</w:t>
      </w:r>
    </w:p>
    <w:p w:rsidR="005238E9" w:rsidRPr="00401CBC" w:rsidRDefault="005238E9" w:rsidP="005238E9">
      <w:pPr>
        <w:numPr>
          <w:ilvl w:val="0"/>
          <w:numId w:val="24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 w:rsidRPr="00401CBC">
        <w:rPr>
          <w:rFonts w:eastAsia="Calibri"/>
          <w:color w:val="000000"/>
          <w:spacing w:val="1"/>
          <w:sz w:val="18"/>
          <w:szCs w:val="18"/>
          <w:lang w:eastAsia="en-US"/>
        </w:rPr>
        <w:t>wyjaśnia, co to jest hydroliza estru</w:t>
      </w:r>
    </w:p>
    <w:p w:rsidR="00401CBC" w:rsidRPr="00401CBC" w:rsidRDefault="00401CBC" w:rsidP="00AA3E94">
      <w:pPr>
        <w:numPr>
          <w:ilvl w:val="0"/>
          <w:numId w:val="24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 w:rsidRPr="00401CBC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zapisuje równania reakcji hydrolizy estru o podanej nazwie lub </w:t>
      </w:r>
      <w:r w:rsidR="0004395F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podanym </w:t>
      </w:r>
      <w:r w:rsidRPr="00401CBC">
        <w:rPr>
          <w:rFonts w:eastAsia="Calibri"/>
          <w:color w:val="000000"/>
          <w:spacing w:val="1"/>
          <w:sz w:val="18"/>
          <w:szCs w:val="18"/>
          <w:lang w:eastAsia="en-US"/>
        </w:rPr>
        <w:t>wzorze</w:t>
      </w:r>
    </w:p>
    <w:p w:rsidR="00401CBC" w:rsidRPr="0076138E" w:rsidRDefault="00AA3E94" w:rsidP="00AA3E94">
      <w:pPr>
        <w:shd w:val="clear" w:color="auto" w:fill="FFFFFF"/>
        <w:rPr>
          <w:rFonts w:eastAsia="Calibri"/>
          <w:b/>
          <w:bCs/>
          <w:lang w:eastAsia="en-US"/>
        </w:rPr>
      </w:pPr>
      <w:r>
        <w:rPr>
          <w:rFonts w:eastAsia="Calibri"/>
          <w:sz w:val="18"/>
          <w:szCs w:val="18"/>
          <w:lang w:eastAsia="en-US"/>
        </w:rPr>
        <w:br w:type="page"/>
      </w:r>
      <w:r w:rsidR="00A858BB">
        <w:rPr>
          <w:rFonts w:eastAsia="Calibri"/>
          <w:b/>
          <w:bCs/>
          <w:lang w:eastAsia="en-US"/>
        </w:rPr>
        <w:lastRenderedPageBreak/>
        <w:t>XI</w:t>
      </w:r>
      <w:r w:rsidR="00401CBC" w:rsidRPr="0076138E">
        <w:rPr>
          <w:rFonts w:eastAsia="Calibri"/>
          <w:b/>
          <w:bCs/>
          <w:lang w:eastAsia="en-US"/>
        </w:rPr>
        <w:t>. Substancje o znaczeniu biologicznym</w:t>
      </w:r>
    </w:p>
    <w:p w:rsidR="00401CBC" w:rsidRPr="00401CBC" w:rsidRDefault="00401CBC" w:rsidP="00401CBC">
      <w:pPr>
        <w:spacing w:after="187" w:line="1" w:lineRule="exact"/>
        <w:ind w:left="-181"/>
        <w:rPr>
          <w:rFonts w:eastAsia="Calibri"/>
          <w:sz w:val="18"/>
          <w:szCs w:val="18"/>
          <w:lang w:eastAsia="en-US"/>
        </w:rPr>
      </w:pPr>
    </w:p>
    <w:tbl>
      <w:tblPr>
        <w:tblW w:w="1462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3686"/>
        <w:gridCol w:w="3685"/>
        <w:gridCol w:w="3285"/>
      </w:tblGrid>
      <w:tr w:rsidR="00401CBC" w:rsidRPr="00401CBC" w:rsidTr="002C5BAE">
        <w:tblPrEx>
          <w:tblCellMar>
            <w:top w:w="0" w:type="dxa"/>
            <w:bottom w:w="0" w:type="dxa"/>
          </w:tblCellMar>
        </w:tblPrEx>
        <w:trPr>
          <w:trHeight w:val="491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401CBC" w:rsidRPr="00401CBC" w:rsidRDefault="00401CBC" w:rsidP="0076138E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dopuszczająca</w:t>
            </w:r>
          </w:p>
          <w:p w:rsidR="00401CBC" w:rsidRPr="00401CBC" w:rsidRDefault="00401CBC" w:rsidP="0076138E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[1]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401CBC" w:rsidRPr="00401CBC" w:rsidRDefault="00401CBC" w:rsidP="0076138E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dostateczna</w:t>
            </w:r>
          </w:p>
          <w:p w:rsidR="00401CBC" w:rsidRPr="00401CBC" w:rsidRDefault="00401CBC" w:rsidP="0076138E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+ 2]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401CBC" w:rsidRPr="00401CBC" w:rsidRDefault="00401CBC" w:rsidP="0076138E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dobra</w:t>
            </w:r>
          </w:p>
          <w:p w:rsidR="00401CBC" w:rsidRPr="00401CBC" w:rsidRDefault="00401CBC" w:rsidP="0076138E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+ 3]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401CBC" w:rsidRPr="00401CBC" w:rsidRDefault="00401CBC" w:rsidP="0076138E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bardzo dobra</w:t>
            </w:r>
          </w:p>
          <w:p w:rsidR="00401CBC" w:rsidRPr="00401CBC" w:rsidRDefault="00401CBC" w:rsidP="0076138E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+ 4]</w:t>
            </w:r>
          </w:p>
        </w:tc>
      </w:tr>
      <w:tr w:rsidR="00401CBC" w:rsidRPr="00401CBC" w:rsidTr="00791B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1CBC" w:rsidRPr="0076138E" w:rsidRDefault="00401CBC" w:rsidP="00AB2C53">
            <w:pPr>
              <w:spacing w:before="240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wymienia główne pierwiastki chemiczne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wchodzące w skład organizmu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wymienia podstawowe składniki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żywności </w:t>
            </w:r>
            <w:r w:rsidR="0004395F">
              <w:rPr>
                <w:rFonts w:eastAsia="Calibri"/>
                <w:spacing w:val="-2"/>
                <w:sz w:val="18"/>
                <w:szCs w:val="18"/>
                <w:lang w:eastAsia="en-US"/>
              </w:rPr>
              <w:t>i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 </w:t>
            </w:r>
            <w:r w:rsidR="0004395F"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miejsc</w:t>
            </w:r>
            <w:r w:rsidR="0004395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a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ich występowania</w:t>
            </w:r>
          </w:p>
          <w:p w:rsidR="00401CBC" w:rsidRPr="00F77AA8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wymienia pierwiastki </w:t>
            </w:r>
            <w:r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chemiczne, </w:t>
            </w:r>
            <w:r w:rsidR="00F77AA8" w:rsidRPr="00F77AA8">
              <w:rPr>
                <w:b/>
                <w:sz w:val="18"/>
                <w:szCs w:val="18"/>
              </w:rPr>
              <w:t>których atomy wchodzą w skład cząsteczek</w:t>
            </w:r>
            <w:r w:rsidR="0004395F">
              <w:rPr>
                <w:b/>
                <w:sz w:val="18"/>
                <w:szCs w:val="18"/>
              </w:rPr>
              <w:t>:</w:t>
            </w:r>
            <w:r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F77AA8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tłuszczów</w:t>
            </w:r>
            <w:r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, </w:t>
            </w:r>
            <w:r w:rsidR="006C6C16"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cukrów</w:t>
            </w:r>
            <w:r w:rsid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(</w:t>
            </w:r>
            <w:r w:rsidR="00DF3BA5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węglowodanów</w:t>
            </w:r>
            <w:r w:rsid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)</w:t>
            </w:r>
            <w:r w:rsidR="006C6C16"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i</w:t>
            </w:r>
            <w:r w:rsidRPr="00F77AA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białek</w:t>
            </w:r>
          </w:p>
          <w:p w:rsidR="00401CBC" w:rsidRPr="0076138E" w:rsidRDefault="0004395F" w:rsidP="00AA3E94">
            <w:pPr>
              <w:numPr>
                <w:ilvl w:val="0"/>
                <w:numId w:val="23"/>
              </w:numPr>
              <w:ind w:left="142" w:hanging="1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dzieli</w:t>
            </w:r>
            <w:r w:rsidR="00401CBC" w:rsidRPr="0076138E">
              <w:rPr>
                <w:b/>
                <w:bCs/>
                <w:sz w:val="18"/>
                <w:szCs w:val="18"/>
              </w:rPr>
              <w:t xml:space="preserve"> tłuszcz</w:t>
            </w:r>
            <w:r>
              <w:rPr>
                <w:b/>
                <w:bCs/>
                <w:sz w:val="18"/>
                <w:szCs w:val="18"/>
              </w:rPr>
              <w:t>e</w:t>
            </w:r>
            <w:r w:rsidR="00401CBC" w:rsidRPr="0076138E">
              <w:rPr>
                <w:b/>
                <w:bCs/>
                <w:sz w:val="18"/>
                <w:szCs w:val="18"/>
              </w:rPr>
              <w:t xml:space="preserve"> ze względu na</w:t>
            </w:r>
            <w:r>
              <w:rPr>
                <w:b/>
                <w:bCs/>
                <w:sz w:val="18"/>
                <w:szCs w:val="18"/>
              </w:rPr>
              <w:t>:</w:t>
            </w:r>
            <w:r w:rsidR="00401CBC" w:rsidRPr="0076138E">
              <w:rPr>
                <w:b/>
                <w:bCs/>
                <w:sz w:val="18"/>
                <w:szCs w:val="18"/>
              </w:rPr>
              <w:t xml:space="preserve"> pochodzenie</w:t>
            </w:r>
            <w:r w:rsidR="00B67E00">
              <w:rPr>
                <w:b/>
                <w:bCs/>
                <w:sz w:val="18"/>
                <w:szCs w:val="18"/>
              </w:rPr>
              <w:t xml:space="preserve"> i</w:t>
            </w:r>
            <w:r w:rsidR="00401CBC" w:rsidRPr="0076138E">
              <w:rPr>
                <w:b/>
                <w:bCs/>
                <w:sz w:val="18"/>
                <w:szCs w:val="18"/>
              </w:rPr>
              <w:t xml:space="preserve"> stan skupienia</w:t>
            </w:r>
          </w:p>
          <w:p w:rsidR="004F56FD" w:rsidRPr="0076138E" w:rsidRDefault="004F56FD" w:rsidP="00AA3E94">
            <w:pPr>
              <w:numPr>
                <w:ilvl w:val="0"/>
                <w:numId w:val="23"/>
              </w:numPr>
              <w:ind w:left="142" w:hanging="142"/>
              <w:rPr>
                <w:bCs/>
                <w:sz w:val="18"/>
                <w:szCs w:val="18"/>
              </w:rPr>
            </w:pPr>
            <w:r w:rsidRPr="0076138E">
              <w:rPr>
                <w:bCs/>
                <w:sz w:val="18"/>
                <w:szCs w:val="18"/>
              </w:rPr>
              <w:t>zalicza tłuszcze do estrów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sz w:val="18"/>
                <w:szCs w:val="18"/>
              </w:rPr>
            </w:pPr>
            <w:r w:rsidRPr="0076138E">
              <w:rPr>
                <w:sz w:val="18"/>
                <w:szCs w:val="18"/>
              </w:rPr>
              <w:t>wymienia rodzaje białek</w:t>
            </w:r>
          </w:p>
          <w:p w:rsidR="00401CBC" w:rsidRPr="00DF3BA5" w:rsidRDefault="0004395F" w:rsidP="00AA3E94">
            <w:pPr>
              <w:numPr>
                <w:ilvl w:val="0"/>
                <w:numId w:val="23"/>
              </w:numPr>
              <w:ind w:left="142" w:hanging="142"/>
              <w:rPr>
                <w:b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dzieli</w:t>
            </w:r>
            <w:r w:rsidR="0021138F" w:rsidRPr="0076138E">
              <w:rPr>
                <w:b/>
                <w:spacing w:val="-1"/>
                <w:sz w:val="18"/>
                <w:szCs w:val="18"/>
              </w:rPr>
              <w:t xml:space="preserve"> </w:t>
            </w:r>
            <w:r w:rsidR="007B0361">
              <w:rPr>
                <w:b/>
                <w:spacing w:val="-1"/>
                <w:sz w:val="18"/>
                <w:szCs w:val="18"/>
              </w:rPr>
              <w:t>cukr</w:t>
            </w:r>
            <w:r>
              <w:rPr>
                <w:b/>
                <w:spacing w:val="-1"/>
                <w:sz w:val="18"/>
                <w:szCs w:val="18"/>
              </w:rPr>
              <w:t>y</w:t>
            </w:r>
            <w:r w:rsidR="007B0361">
              <w:rPr>
                <w:b/>
                <w:spacing w:val="-1"/>
                <w:sz w:val="18"/>
                <w:szCs w:val="18"/>
              </w:rPr>
              <w:t xml:space="preserve"> </w:t>
            </w:r>
            <w:r w:rsidR="007B0361" w:rsidRPr="00C16373">
              <w:rPr>
                <w:spacing w:val="-1"/>
                <w:sz w:val="18"/>
                <w:szCs w:val="18"/>
              </w:rPr>
              <w:t>(</w:t>
            </w:r>
            <w:r w:rsidR="00936E08" w:rsidRPr="00C16373">
              <w:rPr>
                <w:spacing w:val="-1"/>
                <w:sz w:val="18"/>
                <w:szCs w:val="18"/>
              </w:rPr>
              <w:t>sacharyd</w:t>
            </w:r>
            <w:r w:rsidRPr="00C16373">
              <w:rPr>
                <w:spacing w:val="-1"/>
                <w:sz w:val="18"/>
                <w:szCs w:val="18"/>
              </w:rPr>
              <w:t>y</w:t>
            </w:r>
            <w:r w:rsidR="007B0361" w:rsidRPr="00C16373">
              <w:rPr>
                <w:spacing w:val="-1"/>
                <w:sz w:val="18"/>
                <w:szCs w:val="18"/>
              </w:rPr>
              <w:t>)</w:t>
            </w:r>
            <w:r w:rsidRPr="00DF3BA5">
              <w:rPr>
                <w:b/>
                <w:spacing w:val="-1"/>
                <w:sz w:val="18"/>
                <w:szCs w:val="18"/>
              </w:rPr>
              <w:t xml:space="preserve"> na </w:t>
            </w:r>
            <w:r w:rsidR="00C16373">
              <w:rPr>
                <w:b/>
                <w:spacing w:val="-1"/>
                <w:sz w:val="18"/>
                <w:szCs w:val="18"/>
              </w:rPr>
              <w:t xml:space="preserve">cukry </w:t>
            </w:r>
            <w:r w:rsidRPr="00DF3BA5">
              <w:rPr>
                <w:b/>
                <w:spacing w:val="-1"/>
                <w:sz w:val="18"/>
                <w:szCs w:val="18"/>
              </w:rPr>
              <w:t xml:space="preserve">proste i </w:t>
            </w:r>
            <w:r w:rsidR="00C16373">
              <w:rPr>
                <w:b/>
                <w:spacing w:val="-1"/>
                <w:sz w:val="18"/>
                <w:szCs w:val="18"/>
              </w:rPr>
              <w:t>cukry złożone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definiuje białka</w:t>
            </w:r>
            <w:r w:rsidRPr="0076138E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jako związki chemiczne powstające z aminokwasów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wymienia przykłady</w:t>
            </w:r>
            <w:r w:rsidR="0004395F">
              <w:rPr>
                <w:rFonts w:eastAsia="Calibri"/>
                <w:spacing w:val="-1"/>
                <w:sz w:val="18"/>
                <w:szCs w:val="18"/>
                <w:lang w:eastAsia="en-US"/>
              </w:rPr>
              <w:t>: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tłuszczów,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sacharydów</w:t>
            </w:r>
            <w:r w:rsidR="004079CA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i 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białek</w:t>
            </w:r>
          </w:p>
          <w:p w:rsidR="00401CBC" w:rsidRPr="0076138E" w:rsidRDefault="00F03C31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wyj</w:t>
            </w:r>
            <w:r w:rsidR="0004395F">
              <w:rPr>
                <w:rFonts w:eastAsia="Calibri"/>
                <w:sz w:val="18"/>
                <w:szCs w:val="18"/>
                <w:lang w:eastAsia="en-US"/>
              </w:rPr>
              <w:t>aśnia</w:t>
            </w:r>
            <w:r w:rsidR="00401CBC" w:rsidRPr="0076138E">
              <w:rPr>
                <w:rFonts w:eastAsia="Calibri"/>
                <w:sz w:val="18"/>
                <w:szCs w:val="18"/>
                <w:lang w:eastAsia="en-US"/>
              </w:rPr>
              <w:t>, co to są węglowodany</w:t>
            </w:r>
          </w:p>
          <w:p w:rsidR="004F56FD" w:rsidRPr="0076138E" w:rsidRDefault="004F56FD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wymienia </w:t>
            </w:r>
            <w:r w:rsidR="000574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przykłady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występowani</w:t>
            </w:r>
            <w:r w:rsidR="000574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celulozy i</w:t>
            </w:r>
            <w:r w:rsidR="00C3383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 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skrobi w przyrodzie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podaje wzory sumaryczne: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glukozy</w:t>
            </w:r>
            <w:r w:rsidR="006C6C16"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 i fruktozy</w:t>
            </w: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, sacharozy, skrobi i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celulozy</w:t>
            </w:r>
          </w:p>
          <w:p w:rsidR="006C6C16" w:rsidRPr="00B67E00" w:rsidRDefault="006C6C16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wymienia zastosowania </w:t>
            </w:r>
            <w:r w:rsidRPr="00B67E00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poznanych cukrów</w:t>
            </w:r>
          </w:p>
          <w:p w:rsidR="00401CBC" w:rsidRPr="0076138E" w:rsidRDefault="00B67E00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wymienia</w:t>
            </w:r>
            <w:r w:rsidR="00401CBC" w:rsidRPr="0076138E">
              <w:rPr>
                <w:rFonts w:eastAsia="Calibri"/>
                <w:sz w:val="18"/>
                <w:szCs w:val="18"/>
                <w:lang w:eastAsia="en-US"/>
              </w:rPr>
              <w:t xml:space="preserve"> najważniejsze właściwości omawianych związków chemicznych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definiuje pojęcia</w:t>
            </w:r>
            <w:r w:rsidR="006F608A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i/>
                <w:sz w:val="18"/>
                <w:szCs w:val="18"/>
                <w:lang w:eastAsia="en-US"/>
              </w:rPr>
              <w:t xml:space="preserve">denaturacja, </w:t>
            </w:r>
            <w:r w:rsidRPr="0076138E"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koagulacja</w:t>
            </w:r>
            <w:r w:rsidR="00B67E00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, </w:t>
            </w:r>
            <w:r w:rsidR="006F608A" w:rsidRPr="006F608A"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żel</w:t>
            </w:r>
            <w:r w:rsidR="006F608A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, </w:t>
            </w:r>
            <w:r w:rsidR="006F608A" w:rsidRPr="006F608A"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zol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wymienia czynniki powodujące </w:t>
            </w: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denaturację białek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podaje </w:t>
            </w:r>
            <w:r w:rsidR="00DF3BA5"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reakcj</w:t>
            </w:r>
            <w:r w:rsidR="00DF3BA5">
              <w:rPr>
                <w:rFonts w:eastAsia="Calibri"/>
                <w:spacing w:val="-3"/>
                <w:sz w:val="18"/>
                <w:szCs w:val="18"/>
                <w:lang w:eastAsia="en-US"/>
              </w:rPr>
              <w:t>e</w:t>
            </w:r>
            <w:r w:rsidR="00DF3BA5"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charakterystyczn</w:t>
            </w:r>
            <w:r w:rsidR="00DF3BA5">
              <w:rPr>
                <w:rFonts w:eastAsia="Calibri"/>
                <w:spacing w:val="-3"/>
                <w:sz w:val="18"/>
                <w:szCs w:val="18"/>
                <w:lang w:eastAsia="en-US"/>
              </w:rPr>
              <w:t>e</w:t>
            </w:r>
            <w:r w:rsidR="00DF3BA5"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białek i skrobi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znaczenie: wody,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tłuszczów, białek, sacharydów,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witamin i mikroelementów dla </w:t>
            </w:r>
            <w:r w:rsidR="00DD4671">
              <w:rPr>
                <w:rFonts w:eastAsia="Calibri"/>
                <w:spacing w:val="-1"/>
                <w:sz w:val="18"/>
                <w:szCs w:val="18"/>
                <w:lang w:eastAsia="en-US"/>
              </w:rPr>
              <w:t>organizmu</w:t>
            </w:r>
          </w:p>
          <w:p w:rsidR="00401CBC" w:rsidRPr="0076138E" w:rsidRDefault="0004395F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wyjaśnia</w:t>
            </w:r>
            <w:r w:rsidR="00401CBC" w:rsidRPr="0076138E">
              <w:rPr>
                <w:rFonts w:eastAsia="Calibri"/>
                <w:sz w:val="18"/>
                <w:szCs w:val="18"/>
                <w:lang w:eastAsia="en-US"/>
              </w:rPr>
              <w:t xml:space="preserve">, co to są związki </w:t>
            </w:r>
            <w:r w:rsidR="00401CBC"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wielkocząsteczkowe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; </w:t>
            </w:r>
            <w:r w:rsidR="00401CBC"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wymienia</w:t>
            </w:r>
            <w:r w:rsidR="00401CBC"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01CBC"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ich przykłady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wymienia funkcje podstawowych składników </w:t>
            </w:r>
            <w:r w:rsidR="00DD4671">
              <w:rPr>
                <w:rFonts w:eastAsia="Calibri"/>
                <w:spacing w:val="-2"/>
                <w:sz w:val="18"/>
                <w:szCs w:val="18"/>
                <w:lang w:eastAsia="en-US"/>
              </w:rPr>
              <w:t>odżywczych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1CBC" w:rsidRPr="0076138E" w:rsidRDefault="00401CBC" w:rsidP="00AB2C53">
            <w:pPr>
              <w:spacing w:before="240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5"/>
                <w:sz w:val="18"/>
                <w:szCs w:val="18"/>
                <w:lang w:eastAsia="en-US"/>
              </w:rPr>
              <w:t>Uczeń: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wyjaśnia rolę składników </w:t>
            </w:r>
            <w:r w:rsidR="00DD4671">
              <w:rPr>
                <w:rFonts w:eastAsia="Calibri"/>
                <w:spacing w:val="-3"/>
                <w:sz w:val="18"/>
                <w:szCs w:val="18"/>
                <w:lang w:eastAsia="en-US"/>
              </w:rPr>
              <w:t>odżywczych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w</w:t>
            </w:r>
            <w:r w:rsidR="00936E08">
              <w:rPr>
                <w:rFonts w:eastAsia="Calibri"/>
                <w:spacing w:val="-3"/>
                <w:sz w:val="18"/>
                <w:szCs w:val="18"/>
                <w:lang w:eastAsia="en-US"/>
              </w:rPr>
              <w:t> 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prawidłowym funkcjonowaniu organizmu</w:t>
            </w:r>
          </w:p>
          <w:p w:rsidR="004F56FD" w:rsidRPr="0076138E" w:rsidRDefault="004F56FD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sz w:val="18"/>
                <w:szCs w:val="18"/>
                <w:lang w:eastAsia="en-US"/>
              </w:rPr>
              <w:t>opisuje budowę cząsteczki tłuszczu jako estru glicerolu i kwasów tłuszczowych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opisuje </w:t>
            </w:r>
            <w:r w:rsidR="004F56FD"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wybrane 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właściwości fizyczne tłuszczów</w:t>
            </w:r>
          </w:p>
          <w:p w:rsidR="00C16373" w:rsidRPr="0076138E" w:rsidRDefault="00C16373" w:rsidP="00C16373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opisuje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wpływ oleju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roślinnego na wodę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bromową</w:t>
            </w:r>
          </w:p>
          <w:p w:rsidR="00C16373" w:rsidRPr="0076138E" w:rsidRDefault="00C16373" w:rsidP="00C16373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wyjaśnia, jak można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doświadczalnie odróżnić tłuszcze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nienasycone od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tłuszczów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nasyconych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opisuje właściwości białek</w:t>
            </w:r>
          </w:p>
          <w:p w:rsidR="00C16373" w:rsidRPr="0076138E" w:rsidRDefault="00C16373" w:rsidP="00C16373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wymienia czynniki powodujące koagulację białek</w:t>
            </w:r>
          </w:p>
          <w:p w:rsidR="007B0361" w:rsidRPr="007B0361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opisuje właściwości fizyczne</w:t>
            </w:r>
            <w:r w:rsidR="0004395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: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glukozy, </w:t>
            </w:r>
            <w:r w:rsidR="007B036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fruktozy, 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sacharozy, skrobi i celulozy</w:t>
            </w:r>
          </w:p>
          <w:p w:rsidR="00401CBC" w:rsidRPr="0076138E" w:rsidRDefault="007B0361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bada właściwości fizyczne wybranych związków chemicznych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(</w:t>
            </w:r>
            <w:r w:rsidRPr="007B0361">
              <w:rPr>
                <w:rFonts w:eastAsia="Calibri"/>
                <w:bCs/>
                <w:sz w:val="18"/>
                <w:szCs w:val="18"/>
                <w:lang w:eastAsia="en-US"/>
              </w:rPr>
              <w:t>glukozy, fruktozy, sacharozy, skrobi i celulozy)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zapisuje równanie reakcji</w:t>
            </w:r>
            <w:r w:rsidRPr="0076138E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>sacharozy z wodą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03C31" w:rsidRPr="0076138E">
              <w:rPr>
                <w:rFonts w:eastAsia="Calibri"/>
                <w:bCs/>
                <w:sz w:val="18"/>
                <w:szCs w:val="18"/>
                <w:lang w:eastAsia="en-US"/>
              </w:rPr>
              <w:t>za pomocą wzorów sumarycznych</w:t>
            </w:r>
          </w:p>
          <w:p w:rsidR="00401CBC" w:rsidRPr="0076138E" w:rsidRDefault="00F03C31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opisuje</w:t>
            </w:r>
            <w:r w:rsidR="00401CBC" w:rsidRPr="0076138E">
              <w:rPr>
                <w:rFonts w:eastAsia="Calibri"/>
                <w:sz w:val="18"/>
                <w:szCs w:val="18"/>
                <w:lang w:eastAsia="en-US"/>
              </w:rPr>
              <w:t xml:space="preserve"> przebieg reakcji </w:t>
            </w:r>
            <w:r w:rsidR="007B0361">
              <w:rPr>
                <w:rFonts w:eastAsia="Calibri"/>
                <w:sz w:val="18"/>
                <w:szCs w:val="18"/>
                <w:lang w:eastAsia="en-US"/>
              </w:rPr>
              <w:t xml:space="preserve">chemicznej </w:t>
            </w:r>
            <w:r w:rsidR="00401CBC"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skrobi</w:t>
            </w:r>
            <w:r w:rsidR="007B0361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z wodą</w:t>
            </w:r>
          </w:p>
          <w:p w:rsidR="00401CBC" w:rsidRPr="00B67E00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67E00">
              <w:rPr>
                <w:rFonts w:eastAsia="Calibri"/>
                <w:bCs/>
                <w:sz w:val="18"/>
                <w:szCs w:val="18"/>
                <w:lang w:eastAsia="en-US"/>
              </w:rPr>
              <w:t>wyk</w:t>
            </w:r>
            <w:r w:rsidR="004079CA">
              <w:rPr>
                <w:rFonts w:eastAsia="Calibri"/>
                <w:bCs/>
                <w:sz w:val="18"/>
                <w:szCs w:val="18"/>
                <w:lang w:eastAsia="en-US"/>
              </w:rPr>
              <w:t>rywa obecność skrobi i białka w </w:t>
            </w:r>
            <w:r w:rsidRPr="00B67E00">
              <w:rPr>
                <w:rFonts w:eastAsia="Calibri"/>
                <w:bCs/>
                <w:sz w:val="18"/>
                <w:szCs w:val="18"/>
                <w:lang w:eastAsia="en-US"/>
              </w:rPr>
              <w:t>produktach spożywczych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1CBC" w:rsidRPr="0076138E" w:rsidRDefault="00401CBC" w:rsidP="00AB2C53">
            <w:pPr>
              <w:spacing w:before="240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podaje wzór ogólny tłuszczów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omawia różnice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 budowie tłuszczów stałych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i </w:t>
            </w:r>
            <w:r w:rsidR="00F03C31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tłuszczów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ciekłych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wyjaśnia, dlaczego olej roślinny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odbarwia wodę bromową</w:t>
            </w:r>
          </w:p>
          <w:p w:rsidR="003C22D8" w:rsidRPr="0076138E" w:rsidRDefault="003C22D8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definiuje białka</w:t>
            </w:r>
            <w:r w:rsidRPr="0076138E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jako związki chemiczne powstające w wyniku kondensacji aminokwasów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i/>
                <w:spacing w:val="-2"/>
                <w:sz w:val="18"/>
                <w:szCs w:val="18"/>
              </w:rPr>
            </w:pPr>
            <w:r w:rsidRPr="0076138E">
              <w:rPr>
                <w:spacing w:val="-2"/>
                <w:sz w:val="18"/>
                <w:szCs w:val="18"/>
              </w:rPr>
              <w:t xml:space="preserve">definiuje pojęcia: </w:t>
            </w:r>
            <w:r w:rsidR="00B67E00" w:rsidRPr="00B67E00">
              <w:rPr>
                <w:i/>
                <w:spacing w:val="-2"/>
                <w:sz w:val="18"/>
                <w:szCs w:val="18"/>
              </w:rPr>
              <w:t>peptydy</w:t>
            </w:r>
            <w:r w:rsidR="00B67E00" w:rsidRPr="00B67E00">
              <w:rPr>
                <w:spacing w:val="-2"/>
                <w:sz w:val="18"/>
                <w:szCs w:val="18"/>
              </w:rPr>
              <w:t>,</w:t>
            </w:r>
            <w:r w:rsidR="00B67E00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B67E00">
              <w:rPr>
                <w:i/>
                <w:spacing w:val="-2"/>
                <w:sz w:val="18"/>
                <w:szCs w:val="18"/>
              </w:rPr>
              <w:t>peptyzacja</w:t>
            </w:r>
            <w:r w:rsidR="00C16373">
              <w:rPr>
                <w:spacing w:val="-2"/>
                <w:sz w:val="18"/>
                <w:szCs w:val="18"/>
              </w:rPr>
              <w:t>,</w:t>
            </w:r>
            <w:r w:rsidR="00C16373">
              <w:rPr>
                <w:i/>
                <w:spacing w:val="-2"/>
                <w:sz w:val="18"/>
                <w:szCs w:val="18"/>
              </w:rPr>
              <w:t xml:space="preserve"> wysalanie białek</w:t>
            </w:r>
          </w:p>
          <w:p w:rsidR="0021138F" w:rsidRPr="001C784F" w:rsidRDefault="0021138F" w:rsidP="00AA3E94">
            <w:pPr>
              <w:numPr>
                <w:ilvl w:val="0"/>
                <w:numId w:val="23"/>
              </w:numPr>
              <w:ind w:left="142" w:hanging="142"/>
              <w:rPr>
                <w:b/>
                <w:spacing w:val="-2"/>
                <w:sz w:val="18"/>
                <w:szCs w:val="18"/>
              </w:rPr>
            </w:pPr>
            <w:r w:rsidRPr="0076138E">
              <w:rPr>
                <w:b/>
                <w:spacing w:val="-2"/>
                <w:sz w:val="18"/>
                <w:szCs w:val="18"/>
              </w:rPr>
              <w:t xml:space="preserve">opisuje różnice </w:t>
            </w:r>
            <w:r w:rsidRPr="001C784F">
              <w:rPr>
                <w:b/>
                <w:spacing w:val="-2"/>
                <w:sz w:val="18"/>
                <w:szCs w:val="18"/>
              </w:rPr>
              <w:t>w przebiegu denaturacji i</w:t>
            </w:r>
            <w:r w:rsidR="002319BA">
              <w:rPr>
                <w:b/>
                <w:spacing w:val="-2"/>
                <w:sz w:val="18"/>
                <w:szCs w:val="18"/>
              </w:rPr>
              <w:t> </w:t>
            </w:r>
            <w:r w:rsidRPr="001C784F">
              <w:rPr>
                <w:b/>
                <w:spacing w:val="-2"/>
                <w:sz w:val="18"/>
                <w:szCs w:val="18"/>
              </w:rPr>
              <w:t>koagulacji białek</w:t>
            </w:r>
          </w:p>
          <w:p w:rsidR="00401CBC" w:rsidRPr="007B0361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1C784F">
              <w:rPr>
                <w:rFonts w:eastAsia="Calibri"/>
                <w:sz w:val="18"/>
                <w:szCs w:val="18"/>
                <w:lang w:eastAsia="en-US"/>
              </w:rPr>
              <w:t xml:space="preserve">wyjaśnia, co to znaczy, że </w:t>
            </w:r>
            <w:r w:rsidRPr="001C784F">
              <w:rPr>
                <w:rFonts w:eastAsia="Calibri"/>
                <w:spacing w:val="-4"/>
                <w:sz w:val="18"/>
                <w:szCs w:val="18"/>
                <w:lang w:eastAsia="en-US"/>
              </w:rPr>
              <w:t>sacharoza jest disacharydem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wymienia różnice we właściwościach fizycznych skrobi i celulozy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zapisuje poznane równania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reakcji sacharydów</w:t>
            </w:r>
            <w:r w:rsidR="007B0361">
              <w:rPr>
                <w:rFonts w:eastAsia="Calibri"/>
                <w:sz w:val="18"/>
                <w:szCs w:val="18"/>
                <w:lang w:eastAsia="en-US"/>
              </w:rPr>
              <w:t xml:space="preserve"> z wodą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definiuje pojęcie </w:t>
            </w:r>
            <w:r w:rsidRPr="0076138E">
              <w:rPr>
                <w:rFonts w:eastAsia="Calibri"/>
                <w:i/>
                <w:sz w:val="18"/>
                <w:szCs w:val="18"/>
                <w:lang w:eastAsia="en-US"/>
              </w:rPr>
              <w:t xml:space="preserve">wiązanie </w:t>
            </w:r>
            <w:r w:rsidRPr="0076138E"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peptydowe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projektuje </w:t>
            </w:r>
            <w:r w:rsid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i przeprowadz</w:t>
            </w:r>
            <w:r w:rsidR="00F03C31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a</w:t>
            </w:r>
            <w:r w:rsid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doświadczenie chemiczne umożliwiające odróżnienie tłuszczu nienasyconego od </w:t>
            </w:r>
            <w:r w:rsidR="00F03C31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tłuszczu </w:t>
            </w: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nasyconego</w:t>
            </w:r>
          </w:p>
          <w:p w:rsidR="0021138F" w:rsidRPr="0076138E" w:rsidRDefault="0021138F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projektuje doświadczenia chemiczne umożliwiające </w:t>
            </w: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wykrycie białka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za pomocą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stężonego roztworu kwasu azotowego(V)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planuje doświadczenia chemiczne umożliwiające badanie właściwości omawianych związków chemicznych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opisuje przeprowadz</w:t>
            </w:r>
            <w:r w:rsidR="00F03C31">
              <w:rPr>
                <w:rFonts w:eastAsia="Calibri"/>
                <w:spacing w:val="-2"/>
                <w:sz w:val="18"/>
                <w:szCs w:val="18"/>
                <w:lang w:eastAsia="en-US"/>
              </w:rPr>
              <w:t>o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ne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doświadczenia chemiczne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opisuje znaczenie i zastosowania skrobi, celulozy</w:t>
            </w:r>
            <w:r w:rsidRPr="00DF3BA5">
              <w:rPr>
                <w:rFonts w:eastAsia="Calibri"/>
                <w:bCs/>
                <w:spacing w:val="-3"/>
                <w:sz w:val="18"/>
                <w:szCs w:val="18"/>
                <w:lang w:eastAsia="en-US"/>
              </w:rPr>
              <w:t xml:space="preserve"> </w:t>
            </w:r>
            <w:r w:rsidR="00F03C31" w:rsidRPr="00DF3BA5">
              <w:rPr>
                <w:rFonts w:eastAsia="Calibri"/>
                <w:bCs/>
                <w:spacing w:val="-3"/>
                <w:sz w:val="18"/>
                <w:szCs w:val="18"/>
                <w:lang w:eastAsia="en-US"/>
              </w:rPr>
              <w:t>i</w:t>
            </w:r>
            <w:r w:rsidRPr="00F03C31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innych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poznanych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1"/>
                <w:sz w:val="18"/>
                <w:szCs w:val="18"/>
                <w:lang w:eastAsia="en-US"/>
              </w:rPr>
              <w:t>związków chemicznych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1CBC" w:rsidRPr="0076138E" w:rsidRDefault="00401CBC" w:rsidP="0042200D">
            <w:pPr>
              <w:tabs>
                <w:tab w:val="center" w:pos="1602"/>
              </w:tabs>
              <w:spacing w:before="240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Uczeń:</w:t>
            </w:r>
            <w:r w:rsidR="0042200D">
              <w:rPr>
                <w:rFonts w:eastAsia="Calibri"/>
                <w:sz w:val="18"/>
                <w:szCs w:val="18"/>
                <w:lang w:eastAsia="en-US"/>
              </w:rPr>
              <w:tab/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podaje wzór tristearynianu glicerolu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projektuje </w:t>
            </w:r>
            <w:r w:rsidR="0021138F"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i </w:t>
            </w:r>
            <w:r w:rsidR="00D9587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przeprowadza</w:t>
            </w:r>
            <w:r w:rsidR="0021138F"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doświadczenia chemiczne umożliwiające </w:t>
            </w: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wykrycie białka</w:t>
            </w:r>
          </w:p>
          <w:p w:rsidR="00401CBC" w:rsidRPr="0076138E" w:rsidRDefault="00F03C31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wyjaśnia</w:t>
            </w:r>
            <w:r w:rsidR="00401CBC"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, na czym polega wysalanie biał</w:t>
            </w:r>
            <w:r w:rsidR="005D4845">
              <w:rPr>
                <w:rFonts w:eastAsia="Calibri"/>
                <w:spacing w:val="-1"/>
                <w:sz w:val="18"/>
                <w:szCs w:val="18"/>
                <w:lang w:eastAsia="en-US"/>
              </w:rPr>
              <w:t>e</w:t>
            </w:r>
            <w:r w:rsidR="00401CBC"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k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wyjaśnia, dlaczego skrobia i celuloza są polisacharydami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wyjaśnia, co to są dekstryny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omawia </w:t>
            </w:r>
            <w:r w:rsidR="00F77AA8">
              <w:rPr>
                <w:rFonts w:eastAsia="Calibri"/>
                <w:sz w:val="18"/>
                <w:szCs w:val="18"/>
                <w:lang w:eastAsia="en-US"/>
              </w:rPr>
              <w:t xml:space="preserve">przebieg reakcji chemicznej 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skrobi</w:t>
            </w:r>
            <w:r w:rsidR="00F77AA8">
              <w:rPr>
                <w:rFonts w:eastAsia="Calibri"/>
                <w:sz w:val="18"/>
                <w:szCs w:val="18"/>
                <w:lang w:eastAsia="en-US"/>
              </w:rPr>
              <w:t xml:space="preserve"> z wodą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plan</w:t>
            </w:r>
            <w:r w:rsidR="00F77AA8">
              <w:rPr>
                <w:rFonts w:eastAsia="Calibri"/>
                <w:sz w:val="18"/>
                <w:szCs w:val="18"/>
                <w:lang w:eastAsia="en-US"/>
              </w:rPr>
              <w:t>uje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77AA8">
              <w:rPr>
                <w:rFonts w:eastAsia="Calibri"/>
                <w:spacing w:val="-2"/>
                <w:sz w:val="18"/>
                <w:szCs w:val="18"/>
                <w:lang w:eastAsia="en-US"/>
              </w:rPr>
              <w:t>i przeprowadza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</w:t>
            </w:r>
            <w:r w:rsidR="00F77AA8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doświadczenie chemiczne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weryfikujące postawioną hipotezę</w:t>
            </w:r>
          </w:p>
          <w:p w:rsidR="00401CBC" w:rsidRPr="0076138E" w:rsidRDefault="00401CBC" w:rsidP="00AA3E94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identyfikuje poznane substancje</w:t>
            </w:r>
          </w:p>
        </w:tc>
      </w:tr>
    </w:tbl>
    <w:p w:rsidR="00401CBC" w:rsidRPr="00401CBC" w:rsidRDefault="00401CBC" w:rsidP="00401CBC">
      <w:pPr>
        <w:ind w:left="426"/>
        <w:rPr>
          <w:rFonts w:eastAsia="Calibri"/>
          <w:b/>
          <w:bCs/>
          <w:sz w:val="18"/>
          <w:szCs w:val="18"/>
          <w:lang w:eastAsia="en-US"/>
        </w:rPr>
      </w:pPr>
    </w:p>
    <w:p w:rsidR="00401CBC" w:rsidRPr="00C3383B" w:rsidRDefault="009D6F7A" w:rsidP="00C3383B">
      <w:pPr>
        <w:rPr>
          <w:rFonts w:eastAsia="Calibri"/>
          <w:b/>
          <w:bCs/>
          <w:sz w:val="18"/>
          <w:szCs w:val="18"/>
          <w:lang w:eastAsia="en-US"/>
        </w:rPr>
      </w:pPr>
      <w:r w:rsidRPr="00A34674">
        <w:rPr>
          <w:b/>
          <w:bCs/>
          <w:sz w:val="18"/>
          <w:szCs w:val="18"/>
        </w:rPr>
        <w:t>Przykłady wiadomości i umiejętności wykraczając</w:t>
      </w:r>
      <w:r w:rsidR="00B67E00">
        <w:rPr>
          <w:b/>
          <w:bCs/>
          <w:sz w:val="18"/>
          <w:szCs w:val="18"/>
        </w:rPr>
        <w:t>ych</w:t>
      </w:r>
      <w:r w:rsidRPr="00A34674">
        <w:rPr>
          <w:b/>
          <w:bCs/>
          <w:sz w:val="18"/>
          <w:szCs w:val="18"/>
        </w:rPr>
        <w:t xml:space="preserve"> poza </w:t>
      </w:r>
      <w:r>
        <w:rPr>
          <w:b/>
          <w:bCs/>
          <w:sz w:val="18"/>
          <w:szCs w:val="18"/>
        </w:rPr>
        <w:t xml:space="preserve">treści </w:t>
      </w:r>
      <w:r w:rsidRPr="00A34674">
        <w:rPr>
          <w:b/>
          <w:bCs/>
          <w:sz w:val="18"/>
          <w:szCs w:val="18"/>
        </w:rPr>
        <w:t>wymaga</w:t>
      </w:r>
      <w:r>
        <w:rPr>
          <w:b/>
          <w:bCs/>
          <w:sz w:val="18"/>
          <w:szCs w:val="18"/>
        </w:rPr>
        <w:t>ń</w:t>
      </w:r>
      <w:r w:rsidRPr="00A34674">
        <w:rPr>
          <w:b/>
          <w:bCs/>
          <w:sz w:val="18"/>
          <w:szCs w:val="18"/>
        </w:rPr>
        <w:t xml:space="preserve"> podstawy programowej; ich </w:t>
      </w:r>
      <w:r>
        <w:rPr>
          <w:b/>
          <w:bCs/>
          <w:sz w:val="18"/>
          <w:szCs w:val="18"/>
        </w:rPr>
        <w:t>spełnienie</w:t>
      </w:r>
      <w:r w:rsidRPr="00A34674">
        <w:rPr>
          <w:b/>
          <w:bCs/>
          <w:sz w:val="18"/>
          <w:szCs w:val="18"/>
        </w:rPr>
        <w:t xml:space="preserve"> przez ucznia może być </w:t>
      </w:r>
      <w:r>
        <w:rPr>
          <w:b/>
          <w:bCs/>
          <w:sz w:val="18"/>
          <w:szCs w:val="18"/>
        </w:rPr>
        <w:t>warunkiem</w:t>
      </w:r>
      <w:r w:rsidRPr="00A34674">
        <w:rPr>
          <w:b/>
          <w:bCs/>
          <w:sz w:val="18"/>
          <w:szCs w:val="18"/>
        </w:rPr>
        <w:t xml:space="preserve"> wystawienia </w:t>
      </w:r>
      <w:r>
        <w:rPr>
          <w:b/>
          <w:bCs/>
          <w:sz w:val="18"/>
          <w:szCs w:val="18"/>
        </w:rPr>
        <w:t>oceny celującej. Uczeń:</w:t>
      </w:r>
    </w:p>
    <w:p w:rsidR="00401CBC" w:rsidRPr="00401CBC" w:rsidRDefault="00401CBC" w:rsidP="00AA3E94">
      <w:pPr>
        <w:numPr>
          <w:ilvl w:val="0"/>
          <w:numId w:val="25"/>
        </w:numPr>
        <w:shd w:val="clear" w:color="auto" w:fill="FFFFFF"/>
        <w:ind w:left="142" w:hanging="142"/>
        <w:rPr>
          <w:rFonts w:eastAsia="Calibri"/>
          <w:color w:val="000000"/>
          <w:spacing w:val="-1"/>
          <w:sz w:val="18"/>
          <w:szCs w:val="18"/>
          <w:lang w:eastAsia="en-US"/>
        </w:rPr>
      </w:pPr>
      <w:r w:rsidRPr="00401CBC">
        <w:rPr>
          <w:rFonts w:eastAsia="Calibri"/>
          <w:color w:val="000000"/>
          <w:spacing w:val="-1"/>
          <w:sz w:val="18"/>
          <w:szCs w:val="18"/>
          <w:lang w:eastAsia="en-US"/>
        </w:rPr>
        <w:t>bada sk</w:t>
      </w:r>
      <w:r w:rsidR="00F270B9">
        <w:rPr>
          <w:rFonts w:eastAsia="Calibri"/>
          <w:color w:val="000000"/>
          <w:spacing w:val="-1"/>
          <w:sz w:val="18"/>
          <w:szCs w:val="18"/>
          <w:lang w:eastAsia="en-US"/>
        </w:rPr>
        <w:t xml:space="preserve">ład pierwiastkowy białek </w:t>
      </w:r>
    </w:p>
    <w:p w:rsidR="00401CBC" w:rsidRPr="00401CBC" w:rsidRDefault="00401CBC" w:rsidP="00AA3E94">
      <w:pPr>
        <w:numPr>
          <w:ilvl w:val="0"/>
          <w:numId w:val="25"/>
        </w:numPr>
        <w:shd w:val="clear" w:color="auto" w:fill="FFFFFF"/>
        <w:ind w:left="142" w:hanging="142"/>
        <w:rPr>
          <w:rFonts w:eastAsia="Calibri"/>
          <w:color w:val="000000"/>
          <w:spacing w:val="-2"/>
          <w:sz w:val="18"/>
          <w:szCs w:val="18"/>
          <w:lang w:eastAsia="en-US"/>
        </w:rPr>
      </w:pPr>
      <w:r w:rsidRPr="00401CBC">
        <w:rPr>
          <w:rFonts w:eastAsia="Calibri"/>
          <w:color w:val="000000"/>
          <w:spacing w:val="-1"/>
          <w:sz w:val="18"/>
          <w:szCs w:val="18"/>
          <w:lang w:eastAsia="en-US"/>
        </w:rPr>
        <w:t>udowadnia doświadczalnie, że glukoza ma</w:t>
      </w:r>
      <w:r w:rsidRPr="00401CBC">
        <w:rPr>
          <w:rFonts w:eastAsia="Calibri"/>
          <w:sz w:val="18"/>
          <w:szCs w:val="18"/>
          <w:lang w:eastAsia="en-US"/>
        </w:rPr>
        <w:t xml:space="preserve"> </w:t>
      </w:r>
      <w:r w:rsidRPr="00401CBC">
        <w:rPr>
          <w:rFonts w:eastAsia="Calibri"/>
          <w:color w:val="000000"/>
          <w:spacing w:val="-2"/>
          <w:sz w:val="18"/>
          <w:szCs w:val="18"/>
          <w:lang w:eastAsia="en-US"/>
        </w:rPr>
        <w:t>właściwości redukujące</w:t>
      </w:r>
    </w:p>
    <w:p w:rsidR="00401CBC" w:rsidRPr="00BC0FE4" w:rsidRDefault="00401CBC" w:rsidP="00AA3E94">
      <w:pPr>
        <w:numPr>
          <w:ilvl w:val="0"/>
          <w:numId w:val="25"/>
        </w:numPr>
        <w:shd w:val="clear" w:color="auto" w:fill="FFFFFF"/>
        <w:ind w:left="142" w:hanging="142"/>
        <w:rPr>
          <w:rFonts w:eastAsia="Calibri"/>
          <w:color w:val="000000"/>
          <w:spacing w:val="-3"/>
          <w:sz w:val="18"/>
          <w:szCs w:val="18"/>
          <w:lang w:eastAsia="en-US"/>
        </w:rPr>
      </w:pPr>
      <w:r w:rsidRPr="00401CBC">
        <w:rPr>
          <w:rFonts w:eastAsia="Calibri"/>
          <w:color w:val="000000"/>
          <w:spacing w:val="-3"/>
          <w:sz w:val="18"/>
          <w:szCs w:val="18"/>
          <w:lang w:eastAsia="en-US"/>
        </w:rPr>
        <w:t xml:space="preserve">przeprowadza </w:t>
      </w:r>
      <w:r w:rsidRPr="00BC0FE4">
        <w:rPr>
          <w:rFonts w:eastAsia="Calibri"/>
          <w:color w:val="000000"/>
          <w:spacing w:val="-3"/>
          <w:sz w:val="18"/>
          <w:szCs w:val="18"/>
          <w:lang w:eastAsia="en-US"/>
        </w:rPr>
        <w:t>próbę Trommera</w:t>
      </w:r>
      <w:r w:rsidRPr="00F03C31">
        <w:rPr>
          <w:rFonts w:eastAsia="Calibri"/>
          <w:color w:val="000000"/>
          <w:spacing w:val="-3"/>
          <w:sz w:val="18"/>
          <w:szCs w:val="18"/>
          <w:lang w:eastAsia="en-US"/>
        </w:rPr>
        <w:t xml:space="preserve"> i </w:t>
      </w:r>
      <w:r w:rsidRPr="00BC0FE4">
        <w:rPr>
          <w:rFonts w:eastAsia="Calibri"/>
          <w:color w:val="000000"/>
          <w:spacing w:val="-3"/>
          <w:sz w:val="18"/>
          <w:szCs w:val="18"/>
          <w:lang w:eastAsia="en-US"/>
        </w:rPr>
        <w:t>próbę Tollensa</w:t>
      </w:r>
    </w:p>
    <w:p w:rsidR="00B67E00" w:rsidRDefault="00B67E00" w:rsidP="00AA3E94">
      <w:pPr>
        <w:numPr>
          <w:ilvl w:val="0"/>
          <w:numId w:val="25"/>
        </w:numPr>
        <w:shd w:val="clear" w:color="auto" w:fill="FFFFFF"/>
        <w:ind w:left="142" w:hanging="142"/>
        <w:rPr>
          <w:rFonts w:eastAsia="Calibri"/>
          <w:sz w:val="18"/>
          <w:szCs w:val="18"/>
          <w:lang w:eastAsia="en-US"/>
        </w:rPr>
      </w:pPr>
      <w:r w:rsidRPr="00F03C31">
        <w:rPr>
          <w:rFonts w:eastAsia="Calibri"/>
          <w:sz w:val="18"/>
          <w:szCs w:val="18"/>
          <w:lang w:eastAsia="en-US"/>
        </w:rPr>
        <w:t xml:space="preserve">wyjaśnia, na czym polega </w:t>
      </w:r>
      <w:r w:rsidRPr="00BC0FE4">
        <w:rPr>
          <w:rFonts w:eastAsia="Calibri"/>
          <w:sz w:val="18"/>
          <w:szCs w:val="18"/>
          <w:lang w:eastAsia="en-US"/>
        </w:rPr>
        <w:t>próba akroleinowa</w:t>
      </w:r>
      <w:r w:rsidRPr="00401CBC">
        <w:rPr>
          <w:rFonts w:eastAsia="Calibri"/>
          <w:sz w:val="18"/>
          <w:szCs w:val="18"/>
          <w:lang w:eastAsia="en-US"/>
        </w:rPr>
        <w:t xml:space="preserve"> </w:t>
      </w:r>
    </w:p>
    <w:p w:rsidR="00401CBC" w:rsidRPr="00B67E00" w:rsidRDefault="00401CBC" w:rsidP="00AA3E94">
      <w:pPr>
        <w:numPr>
          <w:ilvl w:val="0"/>
          <w:numId w:val="25"/>
        </w:numPr>
        <w:shd w:val="clear" w:color="auto" w:fill="FFFFFF"/>
        <w:ind w:left="142" w:hanging="142"/>
        <w:rPr>
          <w:rFonts w:eastAsia="Calibri"/>
          <w:color w:val="000000"/>
          <w:spacing w:val="-3"/>
          <w:sz w:val="18"/>
          <w:szCs w:val="18"/>
          <w:lang w:eastAsia="en-US"/>
        </w:rPr>
      </w:pPr>
      <w:r w:rsidRPr="00B67E00">
        <w:rPr>
          <w:rFonts w:eastAsia="Calibri"/>
          <w:sz w:val="18"/>
          <w:szCs w:val="18"/>
          <w:lang w:eastAsia="en-US"/>
        </w:rPr>
        <w:t>projektuje doświadczenie umożliwiające odróżnienie tłuszczu od substancji tłustej (próba akroleinowa)</w:t>
      </w:r>
    </w:p>
    <w:p w:rsidR="00401CBC" w:rsidRPr="00401CBC" w:rsidRDefault="00401CBC" w:rsidP="00AA3E94">
      <w:pPr>
        <w:numPr>
          <w:ilvl w:val="0"/>
          <w:numId w:val="25"/>
        </w:numPr>
        <w:shd w:val="clear" w:color="auto" w:fill="FFFFFF"/>
        <w:ind w:left="142" w:hanging="142"/>
        <w:rPr>
          <w:rFonts w:eastAsia="Calibri"/>
          <w:sz w:val="18"/>
          <w:szCs w:val="18"/>
          <w:lang w:eastAsia="en-US"/>
        </w:rPr>
      </w:pPr>
      <w:r w:rsidRPr="00401CBC">
        <w:rPr>
          <w:rFonts w:eastAsia="Calibri"/>
          <w:sz w:val="18"/>
          <w:szCs w:val="18"/>
          <w:lang w:eastAsia="en-US"/>
        </w:rPr>
        <w:t>opisuje proces utwardzania tłuszczów</w:t>
      </w:r>
    </w:p>
    <w:p w:rsidR="00401CBC" w:rsidRPr="00401CBC" w:rsidRDefault="00401CBC" w:rsidP="00AA3E94">
      <w:pPr>
        <w:numPr>
          <w:ilvl w:val="0"/>
          <w:numId w:val="25"/>
        </w:numPr>
        <w:shd w:val="clear" w:color="auto" w:fill="FFFFFF"/>
        <w:ind w:left="142" w:hanging="142"/>
        <w:rPr>
          <w:rFonts w:eastAsia="Calibri"/>
          <w:sz w:val="18"/>
          <w:szCs w:val="18"/>
          <w:lang w:eastAsia="en-US"/>
        </w:rPr>
      </w:pPr>
      <w:r w:rsidRPr="00401CBC">
        <w:rPr>
          <w:rFonts w:eastAsia="Calibri"/>
          <w:sz w:val="18"/>
          <w:szCs w:val="18"/>
          <w:lang w:eastAsia="en-US"/>
        </w:rPr>
        <w:t>opisuje hydrolizę tłuszczów</w:t>
      </w:r>
      <w:r w:rsidR="00F270B9">
        <w:rPr>
          <w:rFonts w:eastAsia="Calibri"/>
          <w:sz w:val="18"/>
          <w:szCs w:val="18"/>
          <w:lang w:eastAsia="en-US"/>
        </w:rPr>
        <w:t>, zapis</w:t>
      </w:r>
      <w:r w:rsidR="00F03C31">
        <w:rPr>
          <w:rFonts w:eastAsia="Calibri"/>
          <w:sz w:val="18"/>
          <w:szCs w:val="18"/>
          <w:lang w:eastAsia="en-US"/>
        </w:rPr>
        <w:t>uje</w:t>
      </w:r>
      <w:r w:rsidR="00F270B9">
        <w:rPr>
          <w:rFonts w:eastAsia="Calibri"/>
          <w:sz w:val="18"/>
          <w:szCs w:val="18"/>
          <w:lang w:eastAsia="en-US"/>
        </w:rPr>
        <w:t xml:space="preserve"> równanie dla podanego tłuszczu</w:t>
      </w:r>
    </w:p>
    <w:p w:rsidR="00401CBC" w:rsidRPr="00401CBC" w:rsidRDefault="00401CBC" w:rsidP="00AA3E94">
      <w:pPr>
        <w:numPr>
          <w:ilvl w:val="0"/>
          <w:numId w:val="25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 w:rsidRPr="00401CBC">
        <w:rPr>
          <w:rFonts w:eastAsia="Calibri"/>
          <w:sz w:val="18"/>
          <w:szCs w:val="18"/>
          <w:lang w:eastAsia="en-US"/>
        </w:rPr>
        <w:t>wyjaśnia, na czym polega efekt Tyndalla</w:t>
      </w:r>
    </w:p>
    <w:p w:rsidR="008F54EE" w:rsidRPr="00181149" w:rsidRDefault="008F54EE">
      <w:pPr>
        <w:shd w:val="clear" w:color="auto" w:fill="FFFFFF"/>
        <w:ind w:right="19"/>
        <w:rPr>
          <w:color w:val="FF0000"/>
          <w:sz w:val="2"/>
          <w:szCs w:val="2"/>
        </w:rPr>
      </w:pPr>
    </w:p>
    <w:sectPr w:rsidR="008F54EE" w:rsidRPr="00181149" w:rsidSect="008011B1">
      <w:pgSz w:w="16838" w:h="11906" w:orient="landscape"/>
      <w:pgMar w:top="1134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FD8" w:rsidRDefault="001C2FD8">
      <w:r>
        <w:separator/>
      </w:r>
    </w:p>
  </w:endnote>
  <w:endnote w:type="continuationSeparator" w:id="0">
    <w:p w:rsidR="001C2FD8" w:rsidRDefault="001C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BA5" w:rsidRDefault="00DF3B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3BA5" w:rsidRDefault="00DF3BA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C77" w:rsidRDefault="00F94C77">
    <w:pPr>
      <w:pStyle w:val="Stopka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677.45pt;margin-top:5.2pt;width:46.5pt;height:29.25pt;z-index:-251658752" wrapcoords="-348 0 -348 19938 21252 19938 21252 0 -348 0">
          <v:imagedata r:id="rId1" o:title=""/>
          <w10:wrap type="tight"/>
        </v:shape>
      </w:pict>
    </w:r>
    <w:r>
      <w:fldChar w:fldCharType="begin"/>
    </w:r>
    <w:r>
      <w:instrText>PAGE   \* MERGEFORMAT</w:instrText>
    </w:r>
    <w:r>
      <w:fldChar w:fldCharType="separate"/>
    </w:r>
    <w:r w:rsidR="004079CA">
      <w:rPr>
        <w:noProof/>
      </w:rPr>
      <w:t>10</w:t>
    </w:r>
    <w:r>
      <w:fldChar w:fldCharType="end"/>
    </w:r>
  </w:p>
  <w:p w:rsidR="00DF3BA5" w:rsidRDefault="009E0750" w:rsidP="008A7349">
    <w:pPr>
      <w:pStyle w:val="Stopka"/>
      <w:tabs>
        <w:tab w:val="clear" w:pos="4536"/>
        <w:tab w:val="clear" w:pos="9072"/>
        <w:tab w:val="center" w:pos="7285"/>
        <w:tab w:val="right" w:pos="14570"/>
      </w:tabs>
      <w:ind w:right="360"/>
    </w:pPr>
    <w:r w:rsidRPr="00FF6A5C">
      <w:rPr>
        <w:rFonts w:ascii="Calibri" w:hAnsi="Calibri" w:cs="Calibri"/>
        <w:sz w:val="18"/>
        <w:szCs w:val="18"/>
      </w:rPr>
      <w:t>www.dlanauczyciela.pl  ǀ  © Copyright by Nowa Era Sp. z o.o.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FD8" w:rsidRDefault="001C2FD8">
      <w:r>
        <w:separator/>
      </w:r>
    </w:p>
  </w:footnote>
  <w:footnote w:type="continuationSeparator" w:id="0">
    <w:p w:rsidR="001C2FD8" w:rsidRDefault="001C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" o:spid="_x0000_i1025" type="#_x0000_t75" style="width:30pt;height:28.5pt;visibility:visible" o:bullet="t">
        <v:imagedata r:id="rId1" o:title=""/>
      </v:shape>
    </w:pict>
  </w:numPicBullet>
  <w:abstractNum w:abstractNumId="0" w15:restartNumberingAfterBreak="0">
    <w:nsid w:val="02093917"/>
    <w:multiLevelType w:val="hybridMultilevel"/>
    <w:tmpl w:val="A9EAFF4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34339"/>
    <w:multiLevelType w:val="hybridMultilevel"/>
    <w:tmpl w:val="3FAAE18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13BAD"/>
    <w:multiLevelType w:val="hybridMultilevel"/>
    <w:tmpl w:val="5D888CC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57AC5"/>
    <w:multiLevelType w:val="hybridMultilevel"/>
    <w:tmpl w:val="71E86178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F62A4"/>
    <w:multiLevelType w:val="hybridMultilevel"/>
    <w:tmpl w:val="8EE20782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954F2"/>
    <w:multiLevelType w:val="hybridMultilevel"/>
    <w:tmpl w:val="351017B8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03984"/>
    <w:multiLevelType w:val="hybridMultilevel"/>
    <w:tmpl w:val="71D431E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B0F18"/>
    <w:multiLevelType w:val="hybridMultilevel"/>
    <w:tmpl w:val="74046042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43285"/>
    <w:multiLevelType w:val="hybridMultilevel"/>
    <w:tmpl w:val="9CCA75B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816AA"/>
    <w:multiLevelType w:val="hybridMultilevel"/>
    <w:tmpl w:val="41BA11D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5129F"/>
    <w:multiLevelType w:val="hybridMultilevel"/>
    <w:tmpl w:val="417CADE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C1EB4"/>
    <w:multiLevelType w:val="hybridMultilevel"/>
    <w:tmpl w:val="19E02A9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32D5E"/>
    <w:multiLevelType w:val="hybridMultilevel"/>
    <w:tmpl w:val="7220901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B548A"/>
    <w:multiLevelType w:val="hybridMultilevel"/>
    <w:tmpl w:val="D0FE2E78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606E8"/>
    <w:multiLevelType w:val="hybridMultilevel"/>
    <w:tmpl w:val="5D0AA9B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00E29"/>
    <w:multiLevelType w:val="hybridMultilevel"/>
    <w:tmpl w:val="CB02AA6A"/>
    <w:lvl w:ilvl="0" w:tplc="DA3EFA7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4C3A1D7C"/>
    <w:multiLevelType w:val="hybridMultilevel"/>
    <w:tmpl w:val="C1EACD6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B2717"/>
    <w:multiLevelType w:val="hybridMultilevel"/>
    <w:tmpl w:val="CA20B750"/>
    <w:lvl w:ilvl="0" w:tplc="104A2E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E0EE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AC03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AB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473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EE68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04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749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209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028523E"/>
    <w:multiLevelType w:val="hybridMultilevel"/>
    <w:tmpl w:val="CBCC0670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9607D"/>
    <w:multiLevelType w:val="hybridMultilevel"/>
    <w:tmpl w:val="E376E5E2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53056"/>
    <w:multiLevelType w:val="hybridMultilevel"/>
    <w:tmpl w:val="0DDE3B70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A6B79"/>
    <w:multiLevelType w:val="hybridMultilevel"/>
    <w:tmpl w:val="5A54E4FE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666B2"/>
    <w:multiLevelType w:val="hybridMultilevel"/>
    <w:tmpl w:val="023E6AB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87162"/>
    <w:multiLevelType w:val="hybridMultilevel"/>
    <w:tmpl w:val="F892A74A"/>
    <w:lvl w:ilvl="0" w:tplc="DA3EFA72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7" w15:restartNumberingAfterBreak="0">
    <w:nsid w:val="62400286"/>
    <w:multiLevelType w:val="hybridMultilevel"/>
    <w:tmpl w:val="007E1C6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54C04"/>
    <w:multiLevelType w:val="hybridMultilevel"/>
    <w:tmpl w:val="ED2C683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D348D"/>
    <w:multiLevelType w:val="hybridMultilevel"/>
    <w:tmpl w:val="82EE5134"/>
    <w:lvl w:ilvl="0" w:tplc="DA3EFA72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0" w15:restartNumberingAfterBreak="0">
    <w:nsid w:val="6E6F5693"/>
    <w:multiLevelType w:val="hybridMultilevel"/>
    <w:tmpl w:val="0EA6430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F034B"/>
    <w:multiLevelType w:val="hybridMultilevel"/>
    <w:tmpl w:val="F44A66B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056E7"/>
    <w:multiLevelType w:val="hybridMultilevel"/>
    <w:tmpl w:val="5B4C0E0E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23"/>
  </w:num>
  <w:num w:numId="5">
    <w:abstractNumId w:val="5"/>
  </w:num>
  <w:num w:numId="6">
    <w:abstractNumId w:val="0"/>
  </w:num>
  <w:num w:numId="7">
    <w:abstractNumId w:val="19"/>
  </w:num>
  <w:num w:numId="8">
    <w:abstractNumId w:val="17"/>
  </w:num>
  <w:num w:numId="9">
    <w:abstractNumId w:val="22"/>
  </w:num>
  <w:num w:numId="10">
    <w:abstractNumId w:val="30"/>
  </w:num>
  <w:num w:numId="11">
    <w:abstractNumId w:val="28"/>
  </w:num>
  <w:num w:numId="12">
    <w:abstractNumId w:val="12"/>
  </w:num>
  <w:num w:numId="13">
    <w:abstractNumId w:val="10"/>
  </w:num>
  <w:num w:numId="14">
    <w:abstractNumId w:val="15"/>
  </w:num>
  <w:num w:numId="15">
    <w:abstractNumId w:val="9"/>
  </w:num>
  <w:num w:numId="16">
    <w:abstractNumId w:val="18"/>
  </w:num>
  <w:num w:numId="17">
    <w:abstractNumId w:val="8"/>
  </w:num>
  <w:num w:numId="18">
    <w:abstractNumId w:val="27"/>
  </w:num>
  <w:num w:numId="19">
    <w:abstractNumId w:val="4"/>
  </w:num>
  <w:num w:numId="20">
    <w:abstractNumId w:val="14"/>
  </w:num>
  <w:num w:numId="21">
    <w:abstractNumId w:val="24"/>
  </w:num>
  <w:num w:numId="22">
    <w:abstractNumId w:val="31"/>
  </w:num>
  <w:num w:numId="23">
    <w:abstractNumId w:val="25"/>
  </w:num>
  <w:num w:numId="24">
    <w:abstractNumId w:val="21"/>
  </w:num>
  <w:num w:numId="25">
    <w:abstractNumId w:val="7"/>
  </w:num>
  <w:num w:numId="26">
    <w:abstractNumId w:val="2"/>
  </w:num>
  <w:num w:numId="27">
    <w:abstractNumId w:val="13"/>
  </w:num>
  <w:num w:numId="28">
    <w:abstractNumId w:val="20"/>
  </w:num>
  <w:num w:numId="29">
    <w:abstractNumId w:val="26"/>
  </w:num>
  <w:num w:numId="30">
    <w:abstractNumId w:val="3"/>
  </w:num>
  <w:num w:numId="31">
    <w:abstractNumId w:val="29"/>
  </w:num>
  <w:num w:numId="32">
    <w:abstractNumId w:val="32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142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6842"/>
    <w:rsid w:val="00004FFE"/>
    <w:rsid w:val="00005CF6"/>
    <w:rsid w:val="000143E9"/>
    <w:rsid w:val="00015D72"/>
    <w:rsid w:val="00016479"/>
    <w:rsid w:val="0001770A"/>
    <w:rsid w:val="0004151A"/>
    <w:rsid w:val="0004395F"/>
    <w:rsid w:val="00047040"/>
    <w:rsid w:val="00057422"/>
    <w:rsid w:val="00060D9A"/>
    <w:rsid w:val="00061833"/>
    <w:rsid w:val="000659EC"/>
    <w:rsid w:val="00074225"/>
    <w:rsid w:val="00081448"/>
    <w:rsid w:val="000864E5"/>
    <w:rsid w:val="000969BE"/>
    <w:rsid w:val="000976F0"/>
    <w:rsid w:val="000B04A5"/>
    <w:rsid w:val="000B06F4"/>
    <w:rsid w:val="000C2BA8"/>
    <w:rsid w:val="000C7036"/>
    <w:rsid w:val="000D5FDC"/>
    <w:rsid w:val="000F11E1"/>
    <w:rsid w:val="001052B1"/>
    <w:rsid w:val="00111998"/>
    <w:rsid w:val="00116604"/>
    <w:rsid w:val="00124524"/>
    <w:rsid w:val="0012473B"/>
    <w:rsid w:val="00125928"/>
    <w:rsid w:val="00132F8B"/>
    <w:rsid w:val="00140AAC"/>
    <w:rsid w:val="00140DCD"/>
    <w:rsid w:val="00141F2D"/>
    <w:rsid w:val="00156842"/>
    <w:rsid w:val="00156D1C"/>
    <w:rsid w:val="0016021E"/>
    <w:rsid w:val="001730B1"/>
    <w:rsid w:val="00176934"/>
    <w:rsid w:val="00181149"/>
    <w:rsid w:val="00184010"/>
    <w:rsid w:val="00195E38"/>
    <w:rsid w:val="001A1847"/>
    <w:rsid w:val="001A71A6"/>
    <w:rsid w:val="001B2F68"/>
    <w:rsid w:val="001B6755"/>
    <w:rsid w:val="001C0299"/>
    <w:rsid w:val="001C0A7B"/>
    <w:rsid w:val="001C2FD8"/>
    <w:rsid w:val="001C784F"/>
    <w:rsid w:val="001C7B56"/>
    <w:rsid w:val="001D2630"/>
    <w:rsid w:val="001E6136"/>
    <w:rsid w:val="001F4805"/>
    <w:rsid w:val="00200353"/>
    <w:rsid w:val="00200582"/>
    <w:rsid w:val="002039AF"/>
    <w:rsid w:val="0021138F"/>
    <w:rsid w:val="00223D72"/>
    <w:rsid w:val="002319BA"/>
    <w:rsid w:val="002376BB"/>
    <w:rsid w:val="00240970"/>
    <w:rsid w:val="00246884"/>
    <w:rsid w:val="0024791D"/>
    <w:rsid w:val="002512D4"/>
    <w:rsid w:val="00251B50"/>
    <w:rsid w:val="00253B49"/>
    <w:rsid w:val="00262B46"/>
    <w:rsid w:val="002638D4"/>
    <w:rsid w:val="00283C3D"/>
    <w:rsid w:val="0028442B"/>
    <w:rsid w:val="002907B2"/>
    <w:rsid w:val="00292A7D"/>
    <w:rsid w:val="002951E9"/>
    <w:rsid w:val="002959E3"/>
    <w:rsid w:val="00297728"/>
    <w:rsid w:val="002A0649"/>
    <w:rsid w:val="002A0D33"/>
    <w:rsid w:val="002A63AC"/>
    <w:rsid w:val="002A77C2"/>
    <w:rsid w:val="002C55ED"/>
    <w:rsid w:val="002C5BAE"/>
    <w:rsid w:val="002C633D"/>
    <w:rsid w:val="002D0029"/>
    <w:rsid w:val="002D1AE2"/>
    <w:rsid w:val="002F2F81"/>
    <w:rsid w:val="00301CAF"/>
    <w:rsid w:val="00305333"/>
    <w:rsid w:val="00305490"/>
    <w:rsid w:val="003072C4"/>
    <w:rsid w:val="003108F6"/>
    <w:rsid w:val="00311B47"/>
    <w:rsid w:val="00314686"/>
    <w:rsid w:val="00314D00"/>
    <w:rsid w:val="00317B5E"/>
    <w:rsid w:val="003275D0"/>
    <w:rsid w:val="003349A8"/>
    <w:rsid w:val="0033565F"/>
    <w:rsid w:val="0034590C"/>
    <w:rsid w:val="00355330"/>
    <w:rsid w:val="003778A8"/>
    <w:rsid w:val="00380875"/>
    <w:rsid w:val="003B3C9A"/>
    <w:rsid w:val="003C22D8"/>
    <w:rsid w:val="003D174A"/>
    <w:rsid w:val="003D3B1F"/>
    <w:rsid w:val="003D40EB"/>
    <w:rsid w:val="003D5CCB"/>
    <w:rsid w:val="003E12E1"/>
    <w:rsid w:val="0040010D"/>
    <w:rsid w:val="00401CBC"/>
    <w:rsid w:val="004079CA"/>
    <w:rsid w:val="0042200D"/>
    <w:rsid w:val="004255D9"/>
    <w:rsid w:val="00432645"/>
    <w:rsid w:val="00436C2D"/>
    <w:rsid w:val="00440889"/>
    <w:rsid w:val="00447910"/>
    <w:rsid w:val="00454E5B"/>
    <w:rsid w:val="00456663"/>
    <w:rsid w:val="0045754A"/>
    <w:rsid w:val="0046378D"/>
    <w:rsid w:val="004718E2"/>
    <w:rsid w:val="00484598"/>
    <w:rsid w:val="00491FF2"/>
    <w:rsid w:val="004955E4"/>
    <w:rsid w:val="0049688A"/>
    <w:rsid w:val="004A6E1E"/>
    <w:rsid w:val="004B1358"/>
    <w:rsid w:val="004B79DC"/>
    <w:rsid w:val="004D4DF0"/>
    <w:rsid w:val="004E105D"/>
    <w:rsid w:val="004E202E"/>
    <w:rsid w:val="004E2929"/>
    <w:rsid w:val="004E6083"/>
    <w:rsid w:val="004F56FD"/>
    <w:rsid w:val="005066D3"/>
    <w:rsid w:val="00511412"/>
    <w:rsid w:val="005238E9"/>
    <w:rsid w:val="00523C41"/>
    <w:rsid w:val="00533D41"/>
    <w:rsid w:val="00535105"/>
    <w:rsid w:val="00547DCA"/>
    <w:rsid w:val="0055303D"/>
    <w:rsid w:val="005562C1"/>
    <w:rsid w:val="00557F6D"/>
    <w:rsid w:val="005623CC"/>
    <w:rsid w:val="00563C73"/>
    <w:rsid w:val="00565E75"/>
    <w:rsid w:val="00581ABF"/>
    <w:rsid w:val="00590870"/>
    <w:rsid w:val="005A4C0F"/>
    <w:rsid w:val="005B7FCF"/>
    <w:rsid w:val="005D2874"/>
    <w:rsid w:val="005D4845"/>
    <w:rsid w:val="005F18EB"/>
    <w:rsid w:val="005F2756"/>
    <w:rsid w:val="006040EF"/>
    <w:rsid w:val="00607B58"/>
    <w:rsid w:val="00614234"/>
    <w:rsid w:val="006279A0"/>
    <w:rsid w:val="006326F6"/>
    <w:rsid w:val="006340BF"/>
    <w:rsid w:val="00634C3E"/>
    <w:rsid w:val="00635089"/>
    <w:rsid w:val="006376D7"/>
    <w:rsid w:val="006532B6"/>
    <w:rsid w:val="00653644"/>
    <w:rsid w:val="0066353E"/>
    <w:rsid w:val="0066775D"/>
    <w:rsid w:val="00671F45"/>
    <w:rsid w:val="006729AA"/>
    <w:rsid w:val="00672F26"/>
    <w:rsid w:val="006756D3"/>
    <w:rsid w:val="006917B8"/>
    <w:rsid w:val="00695F31"/>
    <w:rsid w:val="006A0D12"/>
    <w:rsid w:val="006C6C16"/>
    <w:rsid w:val="006D57EF"/>
    <w:rsid w:val="006D5869"/>
    <w:rsid w:val="006E0C64"/>
    <w:rsid w:val="006E1F1B"/>
    <w:rsid w:val="006E392E"/>
    <w:rsid w:val="006E7AEC"/>
    <w:rsid w:val="006F4F27"/>
    <w:rsid w:val="006F608A"/>
    <w:rsid w:val="00707FCF"/>
    <w:rsid w:val="00723850"/>
    <w:rsid w:val="0073079F"/>
    <w:rsid w:val="00731B5A"/>
    <w:rsid w:val="00744B2C"/>
    <w:rsid w:val="00751D00"/>
    <w:rsid w:val="0076138E"/>
    <w:rsid w:val="00763B10"/>
    <w:rsid w:val="007718B5"/>
    <w:rsid w:val="00784A4F"/>
    <w:rsid w:val="00791B0C"/>
    <w:rsid w:val="007A59D6"/>
    <w:rsid w:val="007B0361"/>
    <w:rsid w:val="007B7A90"/>
    <w:rsid w:val="007C0D10"/>
    <w:rsid w:val="007C6593"/>
    <w:rsid w:val="007D62CB"/>
    <w:rsid w:val="007E29CF"/>
    <w:rsid w:val="007E622B"/>
    <w:rsid w:val="007E6C9C"/>
    <w:rsid w:val="00800EA1"/>
    <w:rsid w:val="008011B1"/>
    <w:rsid w:val="00803A8C"/>
    <w:rsid w:val="00805AD2"/>
    <w:rsid w:val="008121DF"/>
    <w:rsid w:val="0081301B"/>
    <w:rsid w:val="008244BC"/>
    <w:rsid w:val="00830AFB"/>
    <w:rsid w:val="00835B92"/>
    <w:rsid w:val="0084232D"/>
    <w:rsid w:val="0084254E"/>
    <w:rsid w:val="00844CA7"/>
    <w:rsid w:val="008454F9"/>
    <w:rsid w:val="0085481D"/>
    <w:rsid w:val="00880EBF"/>
    <w:rsid w:val="00890AF5"/>
    <w:rsid w:val="008A7349"/>
    <w:rsid w:val="008B4939"/>
    <w:rsid w:val="008C71CD"/>
    <w:rsid w:val="008D245C"/>
    <w:rsid w:val="008E0259"/>
    <w:rsid w:val="008E0963"/>
    <w:rsid w:val="008F54EE"/>
    <w:rsid w:val="00906D07"/>
    <w:rsid w:val="00922C29"/>
    <w:rsid w:val="0093474F"/>
    <w:rsid w:val="00936E08"/>
    <w:rsid w:val="009437BB"/>
    <w:rsid w:val="009440D9"/>
    <w:rsid w:val="00946945"/>
    <w:rsid w:val="00946D8B"/>
    <w:rsid w:val="00954203"/>
    <w:rsid w:val="009542DB"/>
    <w:rsid w:val="00957E2B"/>
    <w:rsid w:val="00962FAF"/>
    <w:rsid w:val="00973C4E"/>
    <w:rsid w:val="0098292E"/>
    <w:rsid w:val="0098500B"/>
    <w:rsid w:val="009858BC"/>
    <w:rsid w:val="00985EFB"/>
    <w:rsid w:val="00992F98"/>
    <w:rsid w:val="0099583D"/>
    <w:rsid w:val="009A783E"/>
    <w:rsid w:val="009B5944"/>
    <w:rsid w:val="009B72BC"/>
    <w:rsid w:val="009C526E"/>
    <w:rsid w:val="009D3352"/>
    <w:rsid w:val="009D3FCC"/>
    <w:rsid w:val="009D5020"/>
    <w:rsid w:val="009D5E19"/>
    <w:rsid w:val="009D6F7A"/>
    <w:rsid w:val="009D7D91"/>
    <w:rsid w:val="009E0750"/>
    <w:rsid w:val="009E7E2C"/>
    <w:rsid w:val="009F0411"/>
    <w:rsid w:val="009F51BB"/>
    <w:rsid w:val="009F6937"/>
    <w:rsid w:val="009F6B62"/>
    <w:rsid w:val="00A00B1B"/>
    <w:rsid w:val="00A11043"/>
    <w:rsid w:val="00A22828"/>
    <w:rsid w:val="00A2727A"/>
    <w:rsid w:val="00A34674"/>
    <w:rsid w:val="00A426E8"/>
    <w:rsid w:val="00A560FF"/>
    <w:rsid w:val="00A624B3"/>
    <w:rsid w:val="00A73A1E"/>
    <w:rsid w:val="00A80AEB"/>
    <w:rsid w:val="00A80E20"/>
    <w:rsid w:val="00A8589D"/>
    <w:rsid w:val="00A858BB"/>
    <w:rsid w:val="00A952CD"/>
    <w:rsid w:val="00A96082"/>
    <w:rsid w:val="00A9648E"/>
    <w:rsid w:val="00AA3E94"/>
    <w:rsid w:val="00AA4850"/>
    <w:rsid w:val="00AB2C53"/>
    <w:rsid w:val="00AC0943"/>
    <w:rsid w:val="00AC2C51"/>
    <w:rsid w:val="00AD5F0A"/>
    <w:rsid w:val="00AE0777"/>
    <w:rsid w:val="00B10452"/>
    <w:rsid w:val="00B23712"/>
    <w:rsid w:val="00B55E8A"/>
    <w:rsid w:val="00B61FC3"/>
    <w:rsid w:val="00B67E00"/>
    <w:rsid w:val="00B80B5D"/>
    <w:rsid w:val="00B92148"/>
    <w:rsid w:val="00B96842"/>
    <w:rsid w:val="00BA1622"/>
    <w:rsid w:val="00BA2C2E"/>
    <w:rsid w:val="00BA5916"/>
    <w:rsid w:val="00BC0FE4"/>
    <w:rsid w:val="00BC116B"/>
    <w:rsid w:val="00BC429F"/>
    <w:rsid w:val="00BC7677"/>
    <w:rsid w:val="00BD2859"/>
    <w:rsid w:val="00BD6A2A"/>
    <w:rsid w:val="00BD7CD6"/>
    <w:rsid w:val="00BE0133"/>
    <w:rsid w:val="00BF6833"/>
    <w:rsid w:val="00BF7E7C"/>
    <w:rsid w:val="00C04875"/>
    <w:rsid w:val="00C13347"/>
    <w:rsid w:val="00C16373"/>
    <w:rsid w:val="00C23014"/>
    <w:rsid w:val="00C258F7"/>
    <w:rsid w:val="00C2775B"/>
    <w:rsid w:val="00C31E30"/>
    <w:rsid w:val="00C32C98"/>
    <w:rsid w:val="00C3383B"/>
    <w:rsid w:val="00C5771B"/>
    <w:rsid w:val="00C61E8A"/>
    <w:rsid w:val="00C7486A"/>
    <w:rsid w:val="00C80332"/>
    <w:rsid w:val="00C83CA7"/>
    <w:rsid w:val="00C90707"/>
    <w:rsid w:val="00C91BAF"/>
    <w:rsid w:val="00CB049E"/>
    <w:rsid w:val="00CB0D4E"/>
    <w:rsid w:val="00CB5538"/>
    <w:rsid w:val="00CC5A46"/>
    <w:rsid w:val="00CE32B1"/>
    <w:rsid w:val="00CF73CD"/>
    <w:rsid w:val="00CF764D"/>
    <w:rsid w:val="00D0104A"/>
    <w:rsid w:val="00D27B53"/>
    <w:rsid w:val="00D31466"/>
    <w:rsid w:val="00D33310"/>
    <w:rsid w:val="00D33B63"/>
    <w:rsid w:val="00D34085"/>
    <w:rsid w:val="00D56868"/>
    <w:rsid w:val="00D60D4E"/>
    <w:rsid w:val="00D633EF"/>
    <w:rsid w:val="00D7011C"/>
    <w:rsid w:val="00D74893"/>
    <w:rsid w:val="00D7556C"/>
    <w:rsid w:val="00D9587F"/>
    <w:rsid w:val="00D96690"/>
    <w:rsid w:val="00DA1C8C"/>
    <w:rsid w:val="00DA23D3"/>
    <w:rsid w:val="00DB3AEF"/>
    <w:rsid w:val="00DB5143"/>
    <w:rsid w:val="00DB5410"/>
    <w:rsid w:val="00DD0797"/>
    <w:rsid w:val="00DD3DA8"/>
    <w:rsid w:val="00DD45C2"/>
    <w:rsid w:val="00DD4671"/>
    <w:rsid w:val="00DD53B3"/>
    <w:rsid w:val="00DF3BA5"/>
    <w:rsid w:val="00E12A7C"/>
    <w:rsid w:val="00E36C6E"/>
    <w:rsid w:val="00E41CA2"/>
    <w:rsid w:val="00E77A87"/>
    <w:rsid w:val="00E8264B"/>
    <w:rsid w:val="00E82A16"/>
    <w:rsid w:val="00E859B0"/>
    <w:rsid w:val="00EA0B73"/>
    <w:rsid w:val="00EA15CB"/>
    <w:rsid w:val="00EA7ACE"/>
    <w:rsid w:val="00EB4448"/>
    <w:rsid w:val="00EB4960"/>
    <w:rsid w:val="00ED13D1"/>
    <w:rsid w:val="00ED2317"/>
    <w:rsid w:val="00ED34E1"/>
    <w:rsid w:val="00EE2125"/>
    <w:rsid w:val="00EE3FB0"/>
    <w:rsid w:val="00EF537C"/>
    <w:rsid w:val="00F03C31"/>
    <w:rsid w:val="00F03CA2"/>
    <w:rsid w:val="00F079EE"/>
    <w:rsid w:val="00F270B9"/>
    <w:rsid w:val="00F41C1E"/>
    <w:rsid w:val="00F53C14"/>
    <w:rsid w:val="00F54A0A"/>
    <w:rsid w:val="00F62BB4"/>
    <w:rsid w:val="00F62F73"/>
    <w:rsid w:val="00F66CE3"/>
    <w:rsid w:val="00F703A8"/>
    <w:rsid w:val="00F72389"/>
    <w:rsid w:val="00F7269D"/>
    <w:rsid w:val="00F7797E"/>
    <w:rsid w:val="00F77AA8"/>
    <w:rsid w:val="00F837DE"/>
    <w:rsid w:val="00F847EA"/>
    <w:rsid w:val="00F91A6E"/>
    <w:rsid w:val="00F94C77"/>
    <w:rsid w:val="00FA11AC"/>
    <w:rsid w:val="00FC3FCD"/>
    <w:rsid w:val="00FD02DC"/>
    <w:rsid w:val="00FD041F"/>
    <w:rsid w:val="00FD4B06"/>
    <w:rsid w:val="00FD63BC"/>
    <w:rsid w:val="00FD72D2"/>
    <w:rsid w:val="00FE23D8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AED5B57-193D-491D-A812-3C81402E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1"/>
    <w:uiPriority w:val="99"/>
    <w:unhideWhenUsed/>
    <w:rsid w:val="00791B0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1">
    <w:name w:val="Nagłówek Znak1"/>
    <w:link w:val="Nagwek"/>
    <w:uiPriority w:val="99"/>
    <w:rsid w:val="00791B0C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9F69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69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693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93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9F6937"/>
    <w:rPr>
      <w:b/>
      <w:bCs/>
    </w:rPr>
  </w:style>
  <w:style w:type="paragraph" w:styleId="Poprawka">
    <w:name w:val="Revision"/>
    <w:hidden/>
    <w:uiPriority w:val="99"/>
    <w:semiHidden/>
    <w:rsid w:val="00B10452"/>
    <w:rPr>
      <w:sz w:val="24"/>
      <w:szCs w:val="24"/>
    </w:rPr>
  </w:style>
  <w:style w:type="character" w:customStyle="1" w:styleId="fontstyle01">
    <w:name w:val="fontstyle01"/>
    <w:rsid w:val="0006183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F94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2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2E380-48D7-476D-A867-443598CD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3687</Words>
  <Characters>23530</Characters>
  <Application>Microsoft Office Word</Application>
  <DocSecurity>4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poszczególne oceny</vt:lpstr>
    </vt:vector>
  </TitlesOfParts>
  <Company/>
  <LinksUpToDate>false</LinksUpToDate>
  <CharactersWithSpaces>27163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subject/>
  <dc:creator>MM</dc:creator>
  <cp:keywords/>
  <cp:lastModifiedBy>Aga Lewandowska</cp:lastModifiedBy>
  <cp:revision>2</cp:revision>
  <cp:lastPrinted>2018-03-14T14:54:00Z</cp:lastPrinted>
  <dcterms:created xsi:type="dcterms:W3CDTF">2018-09-28T16:03:00Z</dcterms:created>
  <dcterms:modified xsi:type="dcterms:W3CDTF">2018-09-28T16:03:00Z</dcterms:modified>
</cp:coreProperties>
</file>